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19" w:rsidRDefault="001C5219"/>
    <w:p w:rsidR="0004189E" w:rsidRDefault="0004189E" w:rsidP="0004189E">
      <w:pPr>
        <w:pStyle w:val="a5"/>
        <w:jc w:val="center"/>
        <w:rPr>
          <w:rFonts w:ascii="Comic Sans MS" w:hAnsi="Comic Sans MS" w:cs="Times New Roman"/>
          <w:color w:val="7030A0"/>
          <w:sz w:val="96"/>
          <w:szCs w:val="28"/>
          <w:bdr w:val="none" w:sz="0" w:space="0" w:color="auto" w:frame="1"/>
          <w:lang w:eastAsia="ru-RU"/>
        </w:rPr>
      </w:pPr>
      <w:r w:rsidRPr="00B07C13">
        <w:rPr>
          <w:rFonts w:ascii="Comic Sans MS" w:hAnsi="Comic Sans MS" w:cs="Times New Roman"/>
          <w:color w:val="7030A0"/>
          <w:sz w:val="96"/>
          <w:szCs w:val="28"/>
          <w:bdr w:val="none" w:sz="0" w:space="0" w:color="auto" w:frame="1"/>
          <w:lang w:eastAsia="ru-RU"/>
        </w:rPr>
        <w:t xml:space="preserve">Картотека </w:t>
      </w:r>
      <w:proofErr w:type="gramStart"/>
      <w:r w:rsidRPr="00B07C13">
        <w:rPr>
          <w:rFonts w:ascii="Comic Sans MS" w:hAnsi="Comic Sans MS" w:cs="Times New Roman"/>
          <w:color w:val="7030A0"/>
          <w:sz w:val="96"/>
          <w:szCs w:val="28"/>
          <w:bdr w:val="none" w:sz="0" w:space="0" w:color="auto" w:frame="1"/>
          <w:lang w:eastAsia="ru-RU"/>
        </w:rPr>
        <w:t>дидактических</w:t>
      </w:r>
      <w:proofErr w:type="gramEnd"/>
    </w:p>
    <w:p w:rsidR="0004189E" w:rsidRDefault="0004189E" w:rsidP="0004189E">
      <w:pPr>
        <w:jc w:val="center"/>
        <w:rPr>
          <w:rFonts w:ascii="Comic Sans MS" w:hAnsi="Comic Sans MS" w:cs="Times New Roman"/>
          <w:color w:val="7030A0"/>
          <w:sz w:val="96"/>
          <w:szCs w:val="28"/>
          <w:bdr w:val="none" w:sz="0" w:space="0" w:color="auto" w:frame="1"/>
          <w:lang w:eastAsia="ru-RU"/>
        </w:rPr>
      </w:pPr>
      <w:r w:rsidRPr="00B07C13">
        <w:rPr>
          <w:rFonts w:ascii="Comic Sans MS" w:hAnsi="Comic Sans MS" w:cs="Times New Roman"/>
          <w:color w:val="7030A0"/>
          <w:sz w:val="96"/>
          <w:szCs w:val="28"/>
          <w:bdr w:val="none" w:sz="0" w:space="0" w:color="auto" w:frame="1"/>
          <w:lang w:eastAsia="ru-RU"/>
        </w:rPr>
        <w:t xml:space="preserve">игр </w:t>
      </w:r>
      <w:r>
        <w:rPr>
          <w:rFonts w:ascii="Comic Sans MS" w:hAnsi="Comic Sans MS" w:cs="Times New Roman"/>
          <w:color w:val="7030A0"/>
          <w:sz w:val="96"/>
          <w:szCs w:val="28"/>
          <w:bdr w:val="none" w:sz="0" w:space="0" w:color="auto" w:frame="1"/>
          <w:lang w:eastAsia="ru-RU"/>
        </w:rPr>
        <w:t>по сказкам</w:t>
      </w:r>
    </w:p>
    <w:p w:rsidR="0004189E" w:rsidRDefault="0004189E" w:rsidP="0004189E">
      <w:pPr>
        <w:tabs>
          <w:tab w:val="center" w:pos="7285"/>
          <w:tab w:val="left" w:pos="11215"/>
        </w:tabs>
        <w:rPr>
          <w:rFonts w:ascii="Comic Sans MS" w:hAnsi="Comic Sans MS" w:cs="Times New Roman"/>
          <w:color w:val="7030A0"/>
          <w:sz w:val="40"/>
          <w:szCs w:val="40"/>
          <w:bdr w:val="none" w:sz="0" w:space="0" w:color="auto" w:frame="1"/>
          <w:lang w:eastAsia="ru-RU"/>
        </w:rPr>
      </w:pPr>
      <w:r w:rsidRPr="0004189E">
        <w:rPr>
          <w:rFonts w:ascii="Comic Sans MS" w:hAnsi="Comic Sans MS" w:cs="Times New Roman"/>
          <w:color w:val="7030A0"/>
          <w:sz w:val="40"/>
          <w:szCs w:val="40"/>
          <w:bdr w:val="none" w:sz="0" w:space="0" w:color="auto" w:frame="1"/>
          <w:lang w:eastAsia="ru-RU"/>
        </w:rPr>
        <w:tab/>
        <w:t>подготовительная группа</w:t>
      </w:r>
      <w:r w:rsidRPr="0004189E">
        <w:rPr>
          <w:rFonts w:ascii="Comic Sans MS" w:hAnsi="Comic Sans MS" w:cs="Times New Roman"/>
          <w:color w:val="7030A0"/>
          <w:sz w:val="40"/>
          <w:szCs w:val="40"/>
          <w:bdr w:val="none" w:sz="0" w:space="0" w:color="auto" w:frame="1"/>
          <w:lang w:eastAsia="ru-RU"/>
        </w:rPr>
        <w:tab/>
      </w:r>
    </w:p>
    <w:p w:rsidR="0004189E" w:rsidRDefault="00D4647A" w:rsidP="0004189E">
      <w:pPr>
        <w:tabs>
          <w:tab w:val="center" w:pos="7285"/>
          <w:tab w:val="left" w:pos="11215"/>
        </w:tabs>
        <w:rPr>
          <w:rFonts w:ascii="Comic Sans MS" w:hAnsi="Comic Sans MS" w:cs="Times New Roman"/>
          <w:color w:val="7030A0"/>
          <w:sz w:val="40"/>
          <w:szCs w:val="40"/>
          <w:bdr w:val="none" w:sz="0" w:space="0" w:color="auto" w:frame="1"/>
          <w:lang w:eastAsia="ru-RU"/>
        </w:rPr>
      </w:pPr>
      <w:r>
        <w:rPr>
          <w:rFonts w:ascii="Comic Sans MS" w:hAnsi="Comic Sans MS" w:cs="Times New Roman"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78740</wp:posOffset>
            </wp:positionV>
            <wp:extent cx="3442970" cy="3103245"/>
            <wp:effectExtent l="19050" t="0" r="5080" b="0"/>
            <wp:wrapSquare wrapText="bothSides"/>
            <wp:docPr id="1" name="Рисунок 1" descr="https://i.pinimg.com/736x/77/87/5a/77875a53076e6962750132b76b354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7/87/5a/77875a53076e6962750132b76b35473d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310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47A" w:rsidRDefault="00D4647A" w:rsidP="00D4647A">
      <w:pPr>
        <w:tabs>
          <w:tab w:val="center" w:pos="7285"/>
          <w:tab w:val="left" w:pos="11215"/>
        </w:tabs>
        <w:rPr>
          <w:rFonts w:ascii="Comic Sans MS" w:hAnsi="Comic Sans MS" w:cs="Times New Roman"/>
          <w:color w:val="7030A0"/>
          <w:sz w:val="40"/>
          <w:szCs w:val="40"/>
          <w:bdr w:val="none" w:sz="0" w:space="0" w:color="auto" w:frame="1"/>
          <w:lang w:eastAsia="ru-RU"/>
        </w:rPr>
      </w:pPr>
      <w:r>
        <w:rPr>
          <w:rFonts w:ascii="Comic Sans MS" w:hAnsi="Comic Sans MS" w:cs="Times New Roman"/>
          <w:color w:val="7030A0"/>
          <w:sz w:val="40"/>
          <w:szCs w:val="40"/>
          <w:bdr w:val="none" w:sz="0" w:space="0" w:color="auto" w:frame="1"/>
          <w:lang w:eastAsia="ru-RU"/>
        </w:rPr>
        <w:br w:type="textWrapping" w:clear="all"/>
      </w:r>
    </w:p>
    <w:p w:rsidR="0004189E" w:rsidRPr="0037333E" w:rsidRDefault="0004189E" w:rsidP="00D4647A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373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«Собери сказки по картинкам»</w:t>
      </w:r>
    </w:p>
    <w:p w:rsidR="0004189E" w:rsidRPr="0037333E" w:rsidRDefault="0004189E" w:rsidP="00F0703F">
      <w:pPr>
        <w:tabs>
          <w:tab w:val="center" w:pos="7285"/>
          <w:tab w:val="left" w:pos="1121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33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D4647A" w:rsidRPr="0037333E">
        <w:rPr>
          <w:rFonts w:ascii="Times New Roman" w:hAnsi="Times New Roman" w:cs="Times New Roman"/>
          <w:sz w:val="28"/>
          <w:szCs w:val="28"/>
          <w:u w:val="single"/>
        </w:rPr>
        <w:t xml:space="preserve"> игры</w:t>
      </w:r>
      <w:r w:rsidRPr="0037333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647A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акрепление знания сказок, развитие речи, мышления, памяти, учить последовательно, рассказывать сказку. </w:t>
      </w:r>
      <w:r w:rsidR="0063560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="00D4647A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9FAFA"/>
        </w:rPr>
        <w:t>Материал:</w:t>
      </w:r>
      <w:r w:rsidR="00F0703F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сюжетные</w:t>
      </w:r>
      <w:r w:rsidR="008A130C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разрезные</w:t>
      </w:r>
      <w:r w:rsidR="00F0703F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130C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</w:t>
      </w:r>
      <w:r w:rsidR="00F0703F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4647A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F0703F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Ход игры: </w:t>
      </w:r>
      <w:r w:rsidR="00D4647A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F0703F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   </w:t>
      </w:r>
      <w:r w:rsidR="00D4647A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ебёнку </w:t>
      </w:r>
      <w:r w:rsidR="008C6F28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предлагается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частей собрать целое изображение сюжета сказки. Ребёнок должен назвать сказку и действующих лиц, рассказать сказку.</w:t>
      </w:r>
    </w:p>
    <w:p w:rsidR="00635602" w:rsidRPr="0037333E" w:rsidRDefault="00635602" w:rsidP="00635602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>Дидактическая игра «Что это за сказка?»</w:t>
      </w:r>
    </w:p>
    <w:p w:rsidR="00635602" w:rsidRPr="0037333E" w:rsidRDefault="00635602" w:rsidP="00F0703F">
      <w:pPr>
        <w:tabs>
          <w:tab w:val="center" w:pos="7285"/>
          <w:tab w:val="left" w:pos="11215"/>
        </w:tabs>
        <w:rPr>
          <w:rFonts w:ascii="Times New Roman" w:hAnsi="Times New Roman" w:cs="Times New Roman"/>
          <w:sz w:val="28"/>
          <w:szCs w:val="28"/>
        </w:rPr>
      </w:pPr>
      <w:r w:rsidRPr="0037333E">
        <w:rPr>
          <w:rFonts w:ascii="Times New Roman" w:hAnsi="Times New Roman" w:cs="Times New Roman"/>
          <w:sz w:val="28"/>
          <w:szCs w:val="28"/>
        </w:rPr>
        <w:t xml:space="preserve"> </w:t>
      </w:r>
      <w:r w:rsidRPr="003733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703F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чить рассматривать иллюстрации из знакомых сказок, отвечать на вопросы, развитие связной речи.</w:t>
      </w:r>
      <w:r w:rsidR="00F0703F" w:rsidRPr="0037333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703F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9FAFA"/>
        </w:rPr>
        <w:t>Материал:</w:t>
      </w:r>
      <w:r w:rsidR="00F0703F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картинки с иллюстрациями сказок.</w:t>
      </w:r>
      <w:r w:rsidR="00F0703F" w:rsidRPr="0037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Ход игры: </w:t>
      </w:r>
      <w:r w:rsidR="00F0703F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</w:rPr>
        <w:t>Каждому ребёнку даётся картинка с иллюстрациями различных сказок. Детям даётся некоторое время рассмотреть их, затем должны отгадать, что это за сказка, ответит</w:t>
      </w:r>
      <w:r w:rsidR="008C6F28" w:rsidRPr="0037333E">
        <w:rPr>
          <w:rFonts w:ascii="Times New Roman" w:hAnsi="Times New Roman" w:cs="Times New Roman"/>
          <w:sz w:val="28"/>
          <w:szCs w:val="28"/>
        </w:rPr>
        <w:t>ь на вопросы, рассказать сказку</w:t>
      </w:r>
      <w:r w:rsidRPr="0037333E">
        <w:rPr>
          <w:rFonts w:ascii="Times New Roman" w:hAnsi="Times New Roman" w:cs="Times New Roman"/>
          <w:sz w:val="28"/>
          <w:szCs w:val="28"/>
        </w:rPr>
        <w:t>.</w:t>
      </w:r>
    </w:p>
    <w:p w:rsidR="008C6F28" w:rsidRPr="0037333E" w:rsidRDefault="008C6F28" w:rsidP="0050236E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 xml:space="preserve">Словесно-дидактическая игра </w:t>
      </w:r>
      <w:r w:rsidRPr="0037333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«Помоги Колобку»</w:t>
      </w:r>
    </w:p>
    <w:p w:rsidR="008C6F28" w:rsidRPr="0037333E" w:rsidRDefault="008C6F28" w:rsidP="0004189E">
      <w:pPr>
        <w:tabs>
          <w:tab w:val="center" w:pos="7285"/>
          <w:tab w:val="left" w:pos="1121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3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73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703F" w:rsidRPr="0037333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7333E">
        <w:rPr>
          <w:rFonts w:ascii="Times New Roman" w:hAnsi="Times New Roman" w:cs="Times New Roman"/>
          <w:sz w:val="28"/>
          <w:szCs w:val="28"/>
          <w:lang w:eastAsia="ru-RU"/>
        </w:rPr>
        <w:t xml:space="preserve">азвитие связной речи, творческого воображения, памяти, мышления. Определение последовательности событий. </w:t>
      </w:r>
      <w:r w:rsidR="00F0703F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9FAFA"/>
        </w:rPr>
        <w:t>Материал:</w:t>
      </w:r>
      <w:r w:rsidR="00F0703F" w:rsidRPr="0037333E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к сказке, разноцветные кружочки.                                                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игры: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703F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Взрослый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просит детей напомнить ему сказку о Колобке, используя картинки или разноцветные кружочки: «Подумайте, как можно спасти Колобка?» Дети придумывают, что</w:t>
      </w:r>
      <w:r w:rsidR="00F0703F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с Колобком, если он спасё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тся от лисы, с кем он дружить, где будет его дом.</w:t>
      </w:r>
    </w:p>
    <w:p w:rsidR="00F0703F" w:rsidRPr="0037333E" w:rsidRDefault="00F0703F" w:rsidP="004551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00" w:rsidRPr="0037333E" w:rsidRDefault="00455100" w:rsidP="004551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>Дидактическая игра «Шкатулка со сказками»</w:t>
      </w:r>
    </w:p>
    <w:p w:rsidR="00455100" w:rsidRPr="0037333E" w:rsidRDefault="00F0703F" w:rsidP="00455100">
      <w:pPr>
        <w:tabs>
          <w:tab w:val="center" w:pos="7285"/>
          <w:tab w:val="left" w:pos="11215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7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455100" w:rsidRPr="0037333E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="00455100" w:rsidRPr="0037333E">
        <w:rPr>
          <w:rFonts w:ascii="Times New Roman" w:hAnsi="Times New Roman" w:cs="Times New Roman"/>
          <w:sz w:val="28"/>
          <w:szCs w:val="28"/>
        </w:rPr>
        <w:t xml:space="preserve"> </w:t>
      </w:r>
      <w:r w:rsidRPr="0037333E">
        <w:rPr>
          <w:rFonts w:ascii="Times New Roman" w:hAnsi="Times New Roman" w:cs="Times New Roman"/>
          <w:sz w:val="28"/>
          <w:szCs w:val="28"/>
        </w:rPr>
        <w:t>р</w:t>
      </w:r>
      <w:r w:rsidR="00455100" w:rsidRPr="0037333E">
        <w:rPr>
          <w:rFonts w:ascii="Times New Roman" w:hAnsi="Times New Roman" w:cs="Times New Roman"/>
          <w:sz w:val="28"/>
          <w:szCs w:val="28"/>
        </w:rPr>
        <w:t>азвитие связной речи, фантазии, творческого мышления.</w:t>
      </w:r>
      <w:r w:rsidR="00455100" w:rsidRPr="00373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B5141" w:rsidRPr="00373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r w:rsidR="009B5141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9FAFA"/>
        </w:rPr>
        <w:t>Материал:</w:t>
      </w:r>
      <w:r w:rsidR="009B5141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различные фигурки героев, предметы из сказок.    </w:t>
      </w:r>
      <w:r w:rsidR="009B5141" w:rsidRPr="00373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455100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игры:</w:t>
      </w:r>
      <w:r w:rsidR="00455100" w:rsidRPr="00373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B5141" w:rsidRPr="00373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Взрослый</w:t>
      </w:r>
      <w:r w:rsidR="00455100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детям достать фигурки из шкатулки. Надо придумать, кем или чем этот предмет будет в сказке. После того как первый играющий сказал 2 - 3 предложения, предметы собирают вместе и начинается новая история. Важно, чтобы каждый раз получилась законченная история, и чтобы ребенок в разных ситуациях придумывал разные варианты действий с одним и тем же предметом.</w:t>
      </w:r>
    </w:p>
    <w:p w:rsidR="00455100" w:rsidRPr="0037333E" w:rsidRDefault="00455100" w:rsidP="009B5141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>Словесно-дидактическая игра «Верно - неверно»</w:t>
      </w:r>
    </w:p>
    <w:p w:rsidR="00455100" w:rsidRPr="0037333E" w:rsidRDefault="00455100" w:rsidP="00455100">
      <w:pPr>
        <w:tabs>
          <w:tab w:val="center" w:pos="7285"/>
          <w:tab w:val="left" w:pos="11215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33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B5141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акрепление знания сказок, развитие связной речи, умения внимательно слушать друг друга.</w:t>
      </w:r>
      <w:r w:rsidRPr="00373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игры</w:t>
      </w:r>
      <w:r w:rsidRPr="00373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B5141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Взрослый 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читает предложение, а дети должны согласиться или не согласиться. Например: </w:t>
      </w:r>
      <w:r w:rsidR="009B5141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Дедка</w:t>
      </w:r>
      <w:proofErr w:type="gramEnd"/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репку, внучка за дедку тянут, потянут, вытянуть не могут... Позвала внучка мышку...</w:t>
      </w:r>
      <w:r w:rsidR="009B5141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B5141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Снесла курочка яичко, не простое, а фарфоровое...</w:t>
      </w:r>
      <w:r w:rsidR="009B5141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 т.д.</w:t>
      </w:r>
    </w:p>
    <w:p w:rsidR="00455100" w:rsidRPr="0037333E" w:rsidRDefault="00455100" w:rsidP="004551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>Словесно-дидактическая игра «</w:t>
      </w:r>
      <w:r w:rsidRPr="00373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Ложная альтернатива»</w:t>
      </w:r>
    </w:p>
    <w:p w:rsidR="00455100" w:rsidRPr="0037333E" w:rsidRDefault="009B5141" w:rsidP="009B5141">
      <w:pPr>
        <w:tabs>
          <w:tab w:val="center" w:pos="7285"/>
          <w:tab w:val="left" w:pos="11215"/>
        </w:tabs>
        <w:rPr>
          <w:rFonts w:ascii="Times New Roman" w:hAnsi="Times New Roman" w:cs="Times New Roman"/>
          <w:sz w:val="28"/>
          <w:szCs w:val="28"/>
        </w:rPr>
      </w:pPr>
      <w:r w:rsidRPr="0037333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C0EDF" w:rsidRPr="0037333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455100" w:rsidRPr="003733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455100" w:rsidRPr="0037333E">
        <w:rPr>
          <w:rFonts w:ascii="Times New Roman" w:hAnsi="Times New Roman" w:cs="Times New Roman"/>
          <w:sz w:val="28"/>
          <w:szCs w:val="28"/>
        </w:rPr>
        <w:t xml:space="preserve"> </w:t>
      </w:r>
      <w:r w:rsidRPr="0037333E">
        <w:rPr>
          <w:rFonts w:ascii="Times New Roman" w:hAnsi="Times New Roman" w:cs="Times New Roman"/>
          <w:sz w:val="28"/>
          <w:szCs w:val="28"/>
        </w:rPr>
        <w:t>р</w:t>
      </w:r>
      <w:r w:rsidR="00455100" w:rsidRPr="0037333E">
        <w:rPr>
          <w:rFonts w:ascii="Times New Roman" w:hAnsi="Times New Roman" w:cs="Times New Roman"/>
          <w:sz w:val="28"/>
          <w:szCs w:val="28"/>
        </w:rPr>
        <w:t>азвитие связной речи, внимания, закрепление знания сказок.</w:t>
      </w:r>
      <w:r w:rsidRPr="0037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455100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игры:</w:t>
      </w:r>
      <w:r w:rsidR="00455100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Взрослый</w:t>
      </w:r>
      <w:r w:rsidR="00455100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задаёт вопросы с помощью слов "или-или", но ни один из предлагаемых ответов не является правильным.</w:t>
      </w:r>
      <w:r w:rsidR="00455100" w:rsidRPr="00373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5100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Например: 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455100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снёс золо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тое яйцо - утёнок или цыплёнок?», «</w:t>
      </w:r>
      <w:r w:rsidR="00455100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ра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здавил теремок - заяц или волк?», «</w:t>
      </w:r>
      <w:r w:rsidR="00455100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помог вытянуть репку - </w:t>
      </w:r>
      <w:proofErr w:type="gramStart"/>
      <w:r w:rsidR="00455100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дедка</w:t>
      </w:r>
      <w:proofErr w:type="gramEnd"/>
      <w:r w:rsidR="00455100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бабка?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 т.д.</w:t>
      </w:r>
      <w:r w:rsidR="00455100" w:rsidRPr="003733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5141" w:rsidRPr="0037333E" w:rsidRDefault="009B5141" w:rsidP="004551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141" w:rsidRPr="0037333E" w:rsidRDefault="009B5141" w:rsidP="004551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00" w:rsidRPr="0037333E" w:rsidRDefault="00455100" w:rsidP="004551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Pr="00373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Помоги герою найти свою сказку»</w:t>
      </w:r>
    </w:p>
    <w:p w:rsidR="00455100" w:rsidRPr="0037333E" w:rsidRDefault="00FC0EDF" w:rsidP="00455100">
      <w:pPr>
        <w:tabs>
          <w:tab w:val="center" w:pos="7285"/>
          <w:tab w:val="left" w:pos="11215"/>
        </w:tabs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7333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55100" w:rsidRPr="003733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</w:t>
      </w:r>
      <w:r w:rsidR="00455100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акрепление знания сказок, развитие речи, памяти, внимания.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</w:t>
      </w:r>
      <w:r w:rsidR="00E86E1F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9FAFA"/>
        </w:rPr>
        <w:t>Материал:</w:t>
      </w:r>
      <w:r w:rsidR="00E86E1F" w:rsidRPr="0037333E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</w:t>
      </w:r>
      <w:r w:rsidR="00E86E1F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>сюжетные картинки сказок, картинки с героями из сказок.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</w:t>
      </w:r>
      <w:r w:rsidR="00455100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игры:</w:t>
      </w:r>
      <w:r w:rsidR="00455100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455100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столах разложены сюжеты из 2-3 сказок. </w:t>
      </w:r>
      <w:r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Взрослый </w:t>
      </w:r>
      <w:r w:rsidR="00455100" w:rsidRPr="00373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раздаёт детям картинки с изображением сказочных героев, и дети сопоставляют каждому сюжету своего сказочного героя.</w:t>
      </w:r>
    </w:p>
    <w:p w:rsidR="009D25C5" w:rsidRPr="0037333E" w:rsidRDefault="00453979" w:rsidP="0050236E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>Словесно - дида</w:t>
      </w:r>
      <w:r w:rsidR="009D25C5" w:rsidRPr="0037333E">
        <w:rPr>
          <w:rFonts w:ascii="Times New Roman" w:hAnsi="Times New Roman" w:cs="Times New Roman"/>
          <w:b/>
          <w:sz w:val="28"/>
          <w:szCs w:val="28"/>
        </w:rPr>
        <w:t>ктическая игра «</w:t>
      </w:r>
      <w:r w:rsidRPr="0037333E">
        <w:rPr>
          <w:rFonts w:ascii="Times New Roman" w:hAnsi="Times New Roman" w:cs="Times New Roman"/>
          <w:b/>
          <w:sz w:val="28"/>
          <w:szCs w:val="28"/>
        </w:rPr>
        <w:t>Козлятки и зайчик</w:t>
      </w:r>
      <w:r w:rsidR="009D25C5" w:rsidRPr="0037333E">
        <w:rPr>
          <w:rFonts w:ascii="Times New Roman" w:hAnsi="Times New Roman" w:cs="Times New Roman"/>
          <w:b/>
          <w:sz w:val="28"/>
          <w:szCs w:val="28"/>
        </w:rPr>
        <w:t>»</w:t>
      </w:r>
    </w:p>
    <w:p w:rsidR="009D25C5" w:rsidRPr="0037333E" w:rsidRDefault="00737E53" w:rsidP="00594300">
      <w:pPr>
        <w:tabs>
          <w:tab w:val="center" w:pos="7285"/>
          <w:tab w:val="left" w:pos="1121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37333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6736715</wp:posOffset>
            </wp:positionH>
            <wp:positionV relativeFrom="margin">
              <wp:posOffset>3662680</wp:posOffset>
            </wp:positionV>
            <wp:extent cx="2179955" cy="2549525"/>
            <wp:effectExtent l="19050" t="0" r="0" b="0"/>
            <wp:wrapSquare wrapText="bothSides"/>
            <wp:docPr id="11" name="Рисунок 7" descr="https://ds05.infourok.ru/uploads/ex/0212/00011381-c4a1a2ab/hello_html_27a72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212/00011381-c4a1a2ab/hello_html_27a72e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5C5" w:rsidRPr="003733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9D25C5" w:rsidRPr="00373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EDF" w:rsidRPr="0037333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453979" w:rsidRPr="0037333E">
        <w:rPr>
          <w:rFonts w:ascii="Times New Roman" w:hAnsi="Times New Roman" w:cs="Times New Roman"/>
          <w:sz w:val="28"/>
          <w:szCs w:val="28"/>
          <w:lang w:eastAsia="ru-RU"/>
        </w:rPr>
        <w:t>азвитие речи, воображения, учить придумывать новое окончание знакомой сказки.</w:t>
      </w:r>
      <w:r w:rsidR="00594300" w:rsidRPr="003733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4527C2" w:rsidRPr="003733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594300" w:rsidRPr="00373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4300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9FAFA"/>
        </w:rPr>
        <w:t>Материал</w:t>
      </w:r>
      <w:r w:rsidR="00594300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: настольный театр или фланелеграф.                                                                                                                                                     </w:t>
      </w:r>
      <w:r w:rsidR="009D25C5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игры:</w:t>
      </w:r>
      <w:r w:rsidR="009D25C5" w:rsidRPr="0037333E">
        <w:rPr>
          <w:rFonts w:ascii="Times New Roman" w:hAnsi="Times New Roman" w:cs="Times New Roman"/>
          <w:sz w:val="28"/>
          <w:szCs w:val="28"/>
        </w:rPr>
        <w:t xml:space="preserve"> </w:t>
      </w:r>
      <w:r w:rsidR="00594300" w:rsidRPr="0037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53979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дети вспоминают сказку «Козлята и волк». Ее можно напомнить, используя настольный театр или фланелеграф. Сказка заканчивается, но </w:t>
      </w:r>
      <w:r w:rsidR="00594300" w:rsidRPr="0037333E">
        <w:rPr>
          <w:sz w:val="28"/>
          <w:szCs w:val="28"/>
          <w:shd w:val="clear" w:color="auto" w:fill="FFFFFF"/>
        </w:rPr>
        <w:t xml:space="preserve">взрослый </w:t>
      </w:r>
      <w:r w:rsidR="00453979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предлагает послушать, что было дальше: «Ушла коза снова в лес. Козлята остались одни дома. Вдруг в дверь снова постучались. Козлята испугались и попрятались. А это был маленький … (показывается игрушка) зайчик. Зайчик говорит: …(«Не бойтесь меня, это я – маленький зайчик».) Козлята … (впустили зайчика). Они угостили его …(капустой, морковкой). Малыши поели и стали … (играть, веселиться, резвиться). Зайчик играл … (на барабане), а козлята … (весело прыгали).</w:t>
      </w:r>
      <w:r w:rsidR="004527C2" w:rsidRPr="0037333E">
        <w:rPr>
          <w:noProof/>
          <w:lang w:eastAsia="ru-RU"/>
        </w:rPr>
        <w:t xml:space="preserve"> </w:t>
      </w:r>
    </w:p>
    <w:p w:rsidR="00453979" w:rsidRPr="0037333E" w:rsidRDefault="00453979" w:rsidP="0050236E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979" w:rsidRPr="0037333E" w:rsidRDefault="00453979" w:rsidP="0050236E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100" w:rsidRPr="0037333E" w:rsidRDefault="009D25C5" w:rsidP="004527C2">
      <w:pPr>
        <w:tabs>
          <w:tab w:val="left" w:pos="2977"/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>Словесно - дидактическая игра «</w:t>
      </w:r>
      <w:r w:rsidR="00854AE9" w:rsidRPr="0037333E">
        <w:rPr>
          <w:rFonts w:ascii="Times New Roman" w:hAnsi="Times New Roman" w:cs="Times New Roman"/>
          <w:b/>
          <w:sz w:val="28"/>
          <w:szCs w:val="28"/>
        </w:rPr>
        <w:t>Разведчик</w:t>
      </w:r>
      <w:r w:rsidRPr="0037333E">
        <w:rPr>
          <w:rFonts w:ascii="Times New Roman" w:hAnsi="Times New Roman" w:cs="Times New Roman"/>
          <w:b/>
          <w:sz w:val="28"/>
          <w:szCs w:val="28"/>
        </w:rPr>
        <w:t>»</w:t>
      </w:r>
    </w:p>
    <w:p w:rsidR="00E86E1F" w:rsidRPr="0037333E" w:rsidRDefault="009D25C5" w:rsidP="00594300">
      <w:pPr>
        <w:tabs>
          <w:tab w:val="center" w:pos="7285"/>
          <w:tab w:val="left" w:pos="1121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733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4300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86E1F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речи, внимания, образной памяти, закрепление понятий: на, над, под, перед, с, внутри и т.д.</w:t>
      </w:r>
      <w:proofErr w:type="gramEnd"/>
      <w:r w:rsidR="00594300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  <w:r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9FAFA"/>
        </w:rPr>
        <w:t>Материал:</w:t>
      </w:r>
      <w:r w:rsidR="00E86E1F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594300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>фигурки героев сказок, картинки с сюжетами сказок,</w:t>
      </w:r>
      <w:r w:rsidR="00E86E1F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бумага, цветные карандаши, загадки.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ab/>
      </w:r>
      <w:r w:rsidR="00594300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игры:</w:t>
      </w:r>
      <w:r w:rsidR="00594300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="00E86E1F" w:rsidRPr="0037333E">
        <w:rPr>
          <w:rFonts w:ascii="Times New Roman" w:hAnsi="Times New Roman" w:cs="Times New Roman"/>
          <w:sz w:val="28"/>
          <w:szCs w:val="28"/>
        </w:rPr>
        <w:t>Взрослый загадывает загадку. Тот, кто её отгадал, становятся «разведчиком». Ему показывают картинку – сюжет, и он должен описать картинку с героем как можно точнее, а другие дети, используя фигурки, рисуют у себя картинку по описанию.</w:t>
      </w:r>
      <w:r w:rsidR="00594300" w:rsidRPr="0037333E">
        <w:rPr>
          <w:rFonts w:ascii="Times New Roman" w:hAnsi="Times New Roman" w:cs="Times New Roman"/>
          <w:sz w:val="28"/>
          <w:szCs w:val="28"/>
        </w:rPr>
        <w:t xml:space="preserve"> </w:t>
      </w:r>
      <w:r w:rsidR="00E86E1F" w:rsidRPr="0037333E">
        <w:rPr>
          <w:rFonts w:ascii="Times New Roman" w:hAnsi="Times New Roman" w:cs="Times New Roman"/>
          <w:sz w:val="28"/>
          <w:szCs w:val="28"/>
        </w:rPr>
        <w:t>Взрослый помогает «разведчику» описать картинку более точно.</w:t>
      </w:r>
    </w:p>
    <w:p w:rsidR="0050236E" w:rsidRPr="0037333E" w:rsidRDefault="0050236E" w:rsidP="00594300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 xml:space="preserve">Словесно-дидактическая игра </w:t>
      </w:r>
      <w:r w:rsidRPr="0037333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«Узнай героя по описанию»</w:t>
      </w:r>
    </w:p>
    <w:p w:rsidR="0050236E" w:rsidRPr="0037333E" w:rsidRDefault="0050236E" w:rsidP="006E1DD1">
      <w:pPr>
        <w:tabs>
          <w:tab w:val="center" w:pos="7285"/>
          <w:tab w:val="left" w:pos="1121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3733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73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4300" w:rsidRPr="0037333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37333E">
        <w:rPr>
          <w:rFonts w:ascii="Times New Roman" w:hAnsi="Times New Roman" w:cs="Times New Roman"/>
          <w:sz w:val="28"/>
          <w:szCs w:val="28"/>
          <w:lang w:eastAsia="ru-RU"/>
        </w:rPr>
        <w:t>акрепление знания </w:t>
      </w:r>
      <w:r w:rsidRPr="003733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сказок</w:t>
      </w:r>
      <w:r w:rsidRPr="0037333E">
        <w:rPr>
          <w:rFonts w:ascii="Times New Roman" w:hAnsi="Times New Roman" w:cs="Times New Roman"/>
          <w:sz w:val="28"/>
          <w:szCs w:val="28"/>
          <w:lang w:eastAsia="ru-RU"/>
        </w:rPr>
        <w:t>, развитие речи, мышления, памяти, учить узнавать героев сказок по описанию, характерным признакам.</w:t>
      </w:r>
      <w:r w:rsidR="006E1DD1" w:rsidRPr="003733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игры:</w:t>
      </w:r>
      <w:r w:rsidRPr="0037333E">
        <w:rPr>
          <w:rFonts w:ascii="Times New Roman" w:hAnsi="Times New Roman" w:cs="Times New Roman"/>
          <w:sz w:val="28"/>
          <w:szCs w:val="28"/>
        </w:rPr>
        <w:t xml:space="preserve"> </w:t>
      </w:r>
      <w:r w:rsidR="00594300" w:rsidRPr="0037333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</w:rPr>
        <w:t>В</w:t>
      </w:r>
      <w:r w:rsidR="00594300" w:rsidRPr="0037333E">
        <w:rPr>
          <w:rFonts w:ascii="Times New Roman" w:hAnsi="Times New Roman" w:cs="Times New Roman"/>
          <w:sz w:val="28"/>
          <w:szCs w:val="28"/>
        </w:rPr>
        <w:t>зрослый</w:t>
      </w:r>
      <w:r w:rsidR="00C71D56" w:rsidRPr="0037333E">
        <w:rPr>
          <w:rFonts w:ascii="Times New Roman" w:hAnsi="Times New Roman" w:cs="Times New Roman"/>
          <w:sz w:val="28"/>
          <w:szCs w:val="28"/>
        </w:rPr>
        <w:t xml:space="preserve"> описывает героя:</w:t>
      </w:r>
      <w:r w:rsidRPr="00373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33E">
        <w:rPr>
          <w:rFonts w:ascii="Times New Roman" w:hAnsi="Times New Roman" w:cs="Times New Roman"/>
          <w:sz w:val="28"/>
          <w:szCs w:val="28"/>
        </w:rPr>
        <w:t>«Плотник, работник, хлебороб, мореход, стрелец, кузнец, певец» </w:t>
      </w:r>
      <w:r w:rsidRPr="0037333E">
        <w:rPr>
          <w:rFonts w:ascii="Times New Roman" w:hAnsi="Times New Roman" w:cs="Times New Roman"/>
          <w:i/>
          <w:iCs/>
          <w:sz w:val="28"/>
          <w:szCs w:val="28"/>
        </w:rPr>
        <w:t xml:space="preserve">(Сказка «Семь </w:t>
      </w:r>
      <w:proofErr w:type="spellStart"/>
      <w:r w:rsidRPr="0037333E">
        <w:rPr>
          <w:rFonts w:ascii="Times New Roman" w:hAnsi="Times New Roman" w:cs="Times New Roman"/>
          <w:i/>
          <w:iCs/>
          <w:sz w:val="28"/>
          <w:szCs w:val="28"/>
        </w:rPr>
        <w:t>Симеонов</w:t>
      </w:r>
      <w:proofErr w:type="spellEnd"/>
      <w:r w:rsidRPr="0037333E">
        <w:rPr>
          <w:rFonts w:ascii="Times New Roman" w:hAnsi="Times New Roman" w:cs="Times New Roman"/>
          <w:i/>
          <w:iCs/>
          <w:sz w:val="28"/>
          <w:szCs w:val="28"/>
        </w:rPr>
        <w:t xml:space="preserve"> – семь работников»)</w:t>
      </w:r>
      <w:r w:rsidR="006E1DD1" w:rsidRPr="0037333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</w:rPr>
        <w:t>«Такая красавица, что ни в сказке сказать, ни пером описать.</w:t>
      </w:r>
      <w:proofErr w:type="gramEnd"/>
      <w:r w:rsidRPr="0037333E">
        <w:rPr>
          <w:rFonts w:ascii="Times New Roman" w:hAnsi="Times New Roman" w:cs="Times New Roman"/>
          <w:sz w:val="28"/>
          <w:szCs w:val="28"/>
        </w:rPr>
        <w:t xml:space="preserve"> Под косой месяц, на каждой волосинке по жемчужине»</w:t>
      </w:r>
      <w:r w:rsidR="00594300" w:rsidRPr="0037333E">
        <w:rPr>
          <w:rFonts w:ascii="Times New Roman" w:hAnsi="Times New Roman" w:cs="Times New Roman"/>
          <w:sz w:val="28"/>
          <w:szCs w:val="28"/>
        </w:rPr>
        <w:t xml:space="preserve"> </w:t>
      </w:r>
      <w:r w:rsidRPr="0037333E">
        <w:rPr>
          <w:rFonts w:ascii="Times New Roman" w:hAnsi="Times New Roman" w:cs="Times New Roman"/>
          <w:i/>
          <w:iCs/>
          <w:sz w:val="28"/>
          <w:szCs w:val="28"/>
        </w:rPr>
        <w:t>(Елена Прекрасная)</w:t>
      </w:r>
      <w:r w:rsidR="006E1DD1" w:rsidRPr="0037333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</w:rPr>
        <w:t>«…Такой птицы я никогда не видывала: и перышки – то какие красивые, и гребень</w:t>
      </w:r>
      <w:r w:rsidR="00594300" w:rsidRPr="0037333E">
        <w:rPr>
          <w:rFonts w:ascii="Times New Roman" w:hAnsi="Times New Roman" w:cs="Times New Roman"/>
          <w:sz w:val="28"/>
          <w:szCs w:val="28"/>
        </w:rPr>
        <w:t xml:space="preserve"> - то какой - то красный, и голос -</w:t>
      </w:r>
      <w:r w:rsidRPr="0037333E">
        <w:rPr>
          <w:rFonts w:ascii="Times New Roman" w:hAnsi="Times New Roman" w:cs="Times New Roman"/>
          <w:sz w:val="28"/>
          <w:szCs w:val="28"/>
        </w:rPr>
        <w:t xml:space="preserve"> то какой звонкий!» </w:t>
      </w:r>
      <w:proofErr w:type="gramStart"/>
      <w:r w:rsidRPr="0037333E">
        <w:rPr>
          <w:rFonts w:ascii="Times New Roman" w:hAnsi="Times New Roman" w:cs="Times New Roman"/>
          <w:i/>
          <w:iCs/>
          <w:sz w:val="28"/>
          <w:szCs w:val="28"/>
        </w:rPr>
        <w:t>(Петух; Сказка «Петух да собака»)</w:t>
      </w:r>
      <w:r w:rsidR="006E1DD1" w:rsidRPr="0037333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</w:rPr>
        <w:t>«Была лягушкой, обернулась белой лебедью» </w:t>
      </w:r>
      <w:r w:rsidRPr="0037333E">
        <w:rPr>
          <w:rFonts w:ascii="Times New Roman" w:hAnsi="Times New Roman" w:cs="Times New Roman"/>
          <w:i/>
          <w:iCs/>
          <w:sz w:val="28"/>
          <w:szCs w:val="28"/>
        </w:rPr>
        <w:t>(Василиса Премудрая; Сказка «Царевна – лягушка»)</w:t>
      </w:r>
      <w:r w:rsidR="004527C2" w:rsidRPr="0037333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="004527C2" w:rsidRPr="0037333E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6016283</wp:posOffset>
            </wp:positionH>
            <wp:positionV relativeFrom="margin">
              <wp:posOffset>3117850</wp:posOffset>
            </wp:positionV>
            <wp:extent cx="3146181" cy="2461846"/>
            <wp:effectExtent l="19050" t="0" r="0" b="0"/>
            <wp:wrapSquare wrapText="bothSides"/>
            <wp:docPr id="8" name="Рисунок 4" descr="https://nachalo4ka.ru/wp-content/uploads/2014/08/TSarevna-lyagus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chalo4ka.ru/wp-content/uploads/2014/08/TSarevna-lyagushka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End"/>
    </w:p>
    <w:p w:rsidR="006E1DD1" w:rsidRPr="0037333E" w:rsidRDefault="00737E53" w:rsidP="006E1DD1">
      <w:pPr>
        <w:tabs>
          <w:tab w:val="center" w:pos="7285"/>
          <w:tab w:val="left" w:pos="11215"/>
        </w:tabs>
        <w:rPr>
          <w:rFonts w:ascii="Times New Roman" w:hAnsi="Times New Roman" w:cs="Times New Roman"/>
          <w:sz w:val="28"/>
          <w:szCs w:val="28"/>
        </w:rPr>
      </w:pPr>
      <w:r w:rsidRPr="003733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299085</wp:posOffset>
            </wp:positionV>
            <wp:extent cx="2240280" cy="2686050"/>
            <wp:effectExtent l="19050" t="0" r="7620" b="0"/>
            <wp:wrapSquare wrapText="bothSides"/>
            <wp:docPr id="12" name="Рисунок 10" descr="https://www.superdecoupage.ru/wp-content/uploads/2016/12/kartinki-s-petuhami-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uperdecoupage.ru/wp-content/uploads/2016/12/kartinki-s-petuhami-0008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36E" w:rsidRPr="0037333E" w:rsidRDefault="0033400E" w:rsidP="00737E53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>Дидактическая игра «Что изменилось»</w:t>
      </w:r>
    </w:p>
    <w:p w:rsidR="0033400E" w:rsidRPr="0037333E" w:rsidRDefault="001F66EF" w:rsidP="00455100">
      <w:pPr>
        <w:tabs>
          <w:tab w:val="center" w:pos="7285"/>
          <w:tab w:val="left" w:pos="11215"/>
        </w:tabs>
        <w:rPr>
          <w:rFonts w:ascii="Times New Roman" w:hAnsi="Times New Roman" w:cs="Times New Roman"/>
          <w:sz w:val="28"/>
          <w:szCs w:val="28"/>
        </w:rPr>
      </w:pPr>
      <w:r w:rsidRPr="003733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73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DD1" w:rsidRPr="0037333E">
        <w:rPr>
          <w:rFonts w:ascii="Times New Roman" w:hAnsi="Times New Roman" w:cs="Times New Roman"/>
          <w:sz w:val="28"/>
          <w:szCs w:val="28"/>
        </w:rPr>
        <w:t>р</w:t>
      </w:r>
      <w:r w:rsidR="0033400E" w:rsidRPr="0037333E">
        <w:rPr>
          <w:rFonts w:ascii="Times New Roman" w:hAnsi="Times New Roman" w:cs="Times New Roman"/>
          <w:sz w:val="28"/>
          <w:szCs w:val="28"/>
        </w:rPr>
        <w:t>азвитие связной речи, внимания, наглядного мышления.</w:t>
      </w:r>
      <w:r w:rsidR="006E1DD1" w:rsidRPr="0037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="0033400E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9FAFA"/>
        </w:rPr>
        <w:t>Материал:</w:t>
      </w:r>
      <w:r w:rsidR="0033400E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>используются</w:t>
      </w:r>
      <w:r w:rsidR="0033400E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фигурки героев одной сказки («Репка», «Теремок», «Колобок», «Заяц и лиса (Заюшкина избушка) » и др.) и предметов; кружки – жетоны.</w:t>
      </w:r>
      <w:proofErr w:type="gramEnd"/>
      <w:r w:rsidR="006E1DD1" w:rsidRPr="0037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6E1DD1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игры:</w:t>
      </w:r>
      <w:r w:rsidR="006E1DD1" w:rsidRPr="0037333E">
        <w:rPr>
          <w:rFonts w:ascii="Times New Roman" w:hAnsi="Times New Roman" w:cs="Times New Roman"/>
          <w:sz w:val="28"/>
          <w:szCs w:val="28"/>
        </w:rPr>
        <w:t xml:space="preserve"> </w:t>
      </w:r>
      <w:r w:rsidR="006E1DD1" w:rsidRPr="0037333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6E1DD1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>Взрослый</w:t>
      </w:r>
      <w:r w:rsidR="0033400E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с помощью фигурок воспроизводит на фланелеграфе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>сюжет,</w:t>
      </w:r>
      <w:r w:rsidR="0033400E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какой – либо сказки и просит одного из детей описать, что изображено. Зат</w:t>
      </w:r>
      <w:r w:rsidR="006E1DD1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ем ребёнок </w:t>
      </w:r>
      <w:proofErr w:type="gramStart"/>
      <w:r w:rsidR="006E1DD1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>отворачивается</w:t>
      </w:r>
      <w:proofErr w:type="gramEnd"/>
      <w:r w:rsidR="006E1DD1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и взрослый</w:t>
      </w:r>
      <w:r w:rsidR="0033400E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вместе с другими детьми меняет две – три ф</w:t>
      </w:r>
      <w:r w:rsidR="006E1DD1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>игурки местами (</w:t>
      </w:r>
      <w:r w:rsidR="0033400E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можно увеличить до пяти). Ребёнок должен сказать, что изменилось. За правильные ответы он получает жетон. Побеждает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>тот,</w:t>
      </w:r>
      <w:r w:rsidR="0033400E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кто наберет больше всех жетонов.</w:t>
      </w:r>
    </w:p>
    <w:p w:rsidR="008C27A4" w:rsidRPr="0037333E" w:rsidRDefault="008C27A4" w:rsidP="008C27A4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>Дидактическая игра «Зимовьё»</w:t>
      </w:r>
      <w:r w:rsidR="00737E53" w:rsidRPr="0037333E">
        <w:t xml:space="preserve"> </w:t>
      </w:r>
    </w:p>
    <w:p w:rsidR="008C27A4" w:rsidRPr="0037333E" w:rsidRDefault="008C27A4" w:rsidP="00455100">
      <w:pPr>
        <w:tabs>
          <w:tab w:val="center" w:pos="7285"/>
          <w:tab w:val="left" w:pos="11215"/>
        </w:tabs>
        <w:rPr>
          <w:rFonts w:ascii="Times New Roman" w:hAnsi="Times New Roman" w:cs="Times New Roman"/>
          <w:sz w:val="28"/>
          <w:szCs w:val="28"/>
        </w:rPr>
      </w:pPr>
      <w:r w:rsidRPr="003733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7333E">
        <w:rPr>
          <w:rFonts w:ascii="Times New Roman" w:hAnsi="Times New Roman" w:cs="Times New Roman"/>
          <w:sz w:val="28"/>
          <w:szCs w:val="28"/>
        </w:rPr>
        <w:t xml:space="preserve"> </w:t>
      </w:r>
      <w:r w:rsidR="00EA388B" w:rsidRPr="0037333E">
        <w:rPr>
          <w:rFonts w:ascii="Times New Roman" w:hAnsi="Times New Roman" w:cs="Times New Roman"/>
          <w:sz w:val="28"/>
          <w:szCs w:val="28"/>
        </w:rPr>
        <w:t>р</w:t>
      </w:r>
      <w:r w:rsidRPr="0037333E">
        <w:rPr>
          <w:rFonts w:ascii="Times New Roman" w:hAnsi="Times New Roman" w:cs="Times New Roman"/>
          <w:sz w:val="28"/>
          <w:szCs w:val="28"/>
        </w:rPr>
        <w:t>азвитие связной речи, внимания, памяти.</w:t>
      </w:r>
      <w:r w:rsidR="008A130C" w:rsidRPr="0037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8A130C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9FAFA"/>
        </w:rPr>
        <w:t>Материал:</w:t>
      </w:r>
      <w:r w:rsidR="008A130C" w:rsidRPr="0037333E">
        <w:rPr>
          <w:rFonts w:ascii="Times New Roman" w:hAnsi="Times New Roman" w:cs="Times New Roman"/>
          <w:sz w:val="28"/>
          <w:szCs w:val="28"/>
        </w:rPr>
        <w:t xml:space="preserve"> картинки героев из сказок.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игры: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130C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на фланелеграфе в</w:t>
      </w:r>
      <w:r w:rsidR="008A130C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ыставлены разные животные и ребё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нок должен отобрать, назвать ряд животных, которые действуют в какой-то </w:t>
      </w:r>
      <w:r w:rsidRPr="0037333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сказке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. Другие дети должны отгадать название этой </w:t>
      </w:r>
      <w:r w:rsidRPr="0037333E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сказки</w:t>
      </w:r>
      <w:r w:rsidRPr="00373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F7C32" w:rsidRPr="0037333E" w:rsidRDefault="00AF7C32" w:rsidP="008A130C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>Настольная дидактическая игра «Разложи по порядку и вспомни сказку»</w:t>
      </w:r>
    </w:p>
    <w:p w:rsidR="00AF7C32" w:rsidRPr="0037333E" w:rsidRDefault="00AF7C32" w:rsidP="00455100">
      <w:pPr>
        <w:tabs>
          <w:tab w:val="center" w:pos="7285"/>
          <w:tab w:val="left" w:pos="11215"/>
        </w:tabs>
        <w:rPr>
          <w:rFonts w:ascii="Times New Roman" w:hAnsi="Times New Roman" w:cs="Times New Roman"/>
          <w:sz w:val="28"/>
          <w:szCs w:val="28"/>
        </w:rPr>
      </w:pPr>
      <w:r w:rsidRPr="003733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7333E">
        <w:rPr>
          <w:rFonts w:ascii="Times New Roman" w:hAnsi="Times New Roman" w:cs="Times New Roman"/>
          <w:sz w:val="28"/>
          <w:szCs w:val="28"/>
        </w:rPr>
        <w:t xml:space="preserve"> </w:t>
      </w:r>
      <w:r w:rsidR="008A130C" w:rsidRPr="0037333E">
        <w:rPr>
          <w:rFonts w:ascii="Times New Roman" w:hAnsi="Times New Roman" w:cs="Times New Roman"/>
          <w:sz w:val="28"/>
          <w:szCs w:val="28"/>
        </w:rPr>
        <w:t>з</w:t>
      </w:r>
      <w:r w:rsidRPr="0037333E">
        <w:rPr>
          <w:rFonts w:ascii="Times New Roman" w:hAnsi="Times New Roman" w:cs="Times New Roman"/>
          <w:sz w:val="28"/>
          <w:szCs w:val="28"/>
        </w:rPr>
        <w:t>акрепление знания сказок, памяти, связной речи.</w:t>
      </w:r>
      <w:r w:rsidR="008A130C" w:rsidRPr="0037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A130C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9FAFA"/>
        </w:rPr>
        <w:t xml:space="preserve">Материал: </w:t>
      </w:r>
      <w:r w:rsidR="008A130C" w:rsidRPr="0037333E">
        <w:rPr>
          <w:rFonts w:ascii="Times New Roman" w:hAnsi="Times New Roman" w:cs="Times New Roman"/>
          <w:sz w:val="28"/>
          <w:szCs w:val="28"/>
        </w:rPr>
        <w:t xml:space="preserve">сюжетные картинки.                                                       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игры: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130C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раскладывают картинки по порядку и рассказывают содержание сказки.</w:t>
      </w:r>
    </w:p>
    <w:p w:rsidR="00737E53" w:rsidRPr="0037333E" w:rsidRDefault="00737E53" w:rsidP="00AF7C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C32" w:rsidRPr="0037333E" w:rsidRDefault="00AF7C32" w:rsidP="00AF7C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>Словесно</w:t>
      </w:r>
      <w:r w:rsidR="001F66EF" w:rsidRPr="0037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33E">
        <w:rPr>
          <w:rFonts w:ascii="Times New Roman" w:hAnsi="Times New Roman" w:cs="Times New Roman"/>
          <w:b/>
          <w:sz w:val="28"/>
          <w:szCs w:val="28"/>
        </w:rPr>
        <w:t>-</w:t>
      </w:r>
      <w:r w:rsidR="001F66EF" w:rsidRPr="0037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33E">
        <w:rPr>
          <w:rFonts w:ascii="Times New Roman" w:hAnsi="Times New Roman" w:cs="Times New Roman"/>
          <w:b/>
          <w:sz w:val="28"/>
          <w:szCs w:val="28"/>
        </w:rPr>
        <w:t>дидактическая игра «Отгадай сказку»</w:t>
      </w:r>
    </w:p>
    <w:p w:rsidR="00AF7C32" w:rsidRPr="0037333E" w:rsidRDefault="00C55CC2" w:rsidP="00455100">
      <w:pPr>
        <w:tabs>
          <w:tab w:val="center" w:pos="7285"/>
          <w:tab w:val="left" w:pos="11215"/>
        </w:tabs>
        <w:rPr>
          <w:rFonts w:ascii="Times New Roman" w:hAnsi="Times New Roman" w:cs="Times New Roman"/>
          <w:i/>
          <w:sz w:val="28"/>
          <w:szCs w:val="28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F7C32" w:rsidRPr="003733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AF7C32" w:rsidRPr="0037333E">
        <w:rPr>
          <w:rFonts w:ascii="Times New Roman" w:hAnsi="Times New Roman" w:cs="Times New Roman"/>
          <w:sz w:val="28"/>
          <w:szCs w:val="28"/>
        </w:rPr>
        <w:t xml:space="preserve"> </w:t>
      </w:r>
      <w:r w:rsidRPr="0037333E">
        <w:rPr>
          <w:rFonts w:ascii="Times New Roman" w:hAnsi="Times New Roman" w:cs="Times New Roman"/>
          <w:sz w:val="28"/>
          <w:szCs w:val="28"/>
        </w:rPr>
        <w:t>з</w:t>
      </w:r>
      <w:r w:rsidR="00AF7C32" w:rsidRPr="0037333E">
        <w:rPr>
          <w:rFonts w:ascii="Times New Roman" w:hAnsi="Times New Roman" w:cs="Times New Roman"/>
          <w:sz w:val="28"/>
          <w:szCs w:val="28"/>
        </w:rPr>
        <w:t xml:space="preserve">акрепление знаний сказок, развитие памяти, внимательности </w:t>
      </w:r>
      <w:proofErr w:type="gramStart"/>
      <w:r w:rsidR="00AF7C32" w:rsidRPr="0037333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AF7C32" w:rsidRPr="0037333E">
        <w:rPr>
          <w:rFonts w:ascii="Times New Roman" w:hAnsi="Times New Roman" w:cs="Times New Roman"/>
          <w:sz w:val="28"/>
          <w:szCs w:val="28"/>
        </w:rPr>
        <w:t xml:space="preserve"> перечисление персонажей сказок.</w:t>
      </w:r>
      <w:r w:rsidRPr="0037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F7C32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игры:</w:t>
      </w:r>
      <w:r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AF7C32" w:rsidRPr="00373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Взрослый 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перечисляет пер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сонажей сказок, дети отгадывают 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сказки.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Царь, три сына, стрела, болото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(«Царевна</w:t>
      </w:r>
      <w:r w:rsidR="00E23120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лягушка»</w:t>
      </w:r>
      <w:r w:rsidR="005A215C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)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Злая мачеха, падчерица, дочка, дед Мороз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(«Морозко»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5A215C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AF7C32" w:rsidRPr="0037333E">
        <w:rPr>
          <w:rFonts w:ascii="Times New Roman" w:hAnsi="Times New Roman" w:cs="Times New Roman"/>
          <w:sz w:val="28"/>
          <w:szCs w:val="28"/>
        </w:rPr>
        <w:br/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Печка, прорубь, щука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5A215C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(«По–щучьему велению»).</w:t>
      </w:r>
      <w:r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Алёнушка, Баба-Яга, козлёночек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(«Сестри</w:t>
      </w:r>
      <w:r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ца Алёнушка и братец Иванушка»)</w:t>
      </w:r>
      <w:r w:rsidR="005A215C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Туфелька, бал, Фея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E618C1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Золушка</w:t>
      </w:r>
      <w:r w:rsidR="00E618C1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5A215C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Сапоги, шляпа, кот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E618C1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Кот в сапогах</w:t>
      </w:r>
      <w:r w:rsidR="00E618C1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5A215C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Коза, козлята, волк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E618C1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Волк и семеро козлят</w:t>
      </w:r>
      <w:r w:rsidR="00E618C1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5A215C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AF7C32" w:rsidRPr="0037333E">
        <w:rPr>
          <w:rFonts w:ascii="Times New Roman" w:hAnsi="Times New Roman" w:cs="Times New Roman"/>
          <w:sz w:val="28"/>
          <w:szCs w:val="28"/>
        </w:rPr>
        <w:br/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Печка,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яблоня, молочная река, Баба-Яга» 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E618C1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Гуси-Лебеди</w:t>
      </w:r>
      <w:r w:rsidR="00E618C1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5A215C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Бык, баран, свинья, гусь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E618C1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Зимовье зверей</w:t>
      </w:r>
      <w:r w:rsidR="00E618C1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5A215C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Дед, бабка, внучка, Жучка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E618C1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Репка</w:t>
      </w:r>
      <w:r w:rsidR="00E618C1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5A215C" w:rsidRPr="0037333E">
        <w:t>.</w:t>
      </w:r>
      <w:r w:rsidR="00AF7C32" w:rsidRPr="0037333E">
        <w:rPr>
          <w:rFonts w:ascii="Times New Roman" w:hAnsi="Times New Roman" w:cs="Times New Roman"/>
          <w:i/>
          <w:sz w:val="28"/>
          <w:szCs w:val="28"/>
        </w:rPr>
        <w:br/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Комар-Пискун, муха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горюха, мышка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погрызуха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F7C32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E618C1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Теремок</w:t>
      </w:r>
      <w:r w:rsidR="00E618C1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AF7C32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5A215C" w:rsidRPr="0037333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E23120" w:rsidRPr="0037333E" w:rsidRDefault="00E23120" w:rsidP="00E23120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>Настольно - печатная игра «Домино»</w:t>
      </w:r>
    </w:p>
    <w:p w:rsidR="00E23120" w:rsidRPr="0037333E" w:rsidRDefault="00E23120" w:rsidP="00455100">
      <w:pPr>
        <w:tabs>
          <w:tab w:val="center" w:pos="7285"/>
          <w:tab w:val="left" w:pos="11215"/>
        </w:tabs>
        <w:rPr>
          <w:rFonts w:ascii="Times New Roman" w:hAnsi="Times New Roman" w:cs="Times New Roman"/>
          <w:sz w:val="28"/>
          <w:szCs w:val="28"/>
        </w:rPr>
      </w:pPr>
      <w:r w:rsidRPr="003733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7333E">
        <w:rPr>
          <w:rFonts w:ascii="Times New Roman" w:hAnsi="Times New Roman" w:cs="Times New Roman"/>
          <w:sz w:val="28"/>
          <w:szCs w:val="28"/>
        </w:rPr>
        <w:t xml:space="preserve"> </w:t>
      </w:r>
      <w:r w:rsidR="00C55CC2" w:rsidRPr="0037333E">
        <w:rPr>
          <w:rFonts w:ascii="Times New Roman" w:hAnsi="Times New Roman" w:cs="Times New Roman"/>
          <w:sz w:val="28"/>
          <w:szCs w:val="28"/>
        </w:rPr>
        <w:t>з</w:t>
      </w:r>
      <w:r w:rsidRPr="0037333E">
        <w:rPr>
          <w:rFonts w:ascii="Times New Roman" w:hAnsi="Times New Roman" w:cs="Times New Roman"/>
          <w:sz w:val="28"/>
          <w:szCs w:val="28"/>
        </w:rPr>
        <w:t>акрепление знания сказок, правильно называть сказку, развитие речи.</w:t>
      </w:r>
      <w:r w:rsidR="00C55CC2" w:rsidRPr="0037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9FAFA"/>
        </w:rPr>
        <w:t>Материал:</w:t>
      </w:r>
      <w:r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карточки</w:t>
      </w:r>
      <w:r w:rsidR="00AE6554" w:rsidRPr="0037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игры:</w:t>
      </w:r>
      <w:r w:rsidRPr="0037333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E618C1" w:rsidRPr="0037333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618C1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кладут карточки по очереди, рядом с одинаковой картинкой. Выигрывает тот, кто первым положит все карточки.</w:t>
      </w:r>
      <w:r w:rsidRPr="0037333E">
        <w:rPr>
          <w:rStyle w:val="c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37333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Если нет парной карточки у иг</w:t>
      </w:r>
      <w:r w:rsidR="00E618C1" w:rsidRPr="0037333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рающего, он пропускает ход и ждё</w:t>
      </w:r>
      <w:r w:rsidRPr="0037333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т, когда на каком-либо конце появится парная картинка. При повторении игры карточки раздаются заново.</w:t>
      </w:r>
    </w:p>
    <w:p w:rsidR="00AE6554" w:rsidRPr="0037333E" w:rsidRDefault="00AE6554" w:rsidP="00E23120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20" w:rsidRPr="0037333E" w:rsidRDefault="00E23120" w:rsidP="00E23120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>Настольная дидактическая игра «Разложи по порядку и вспомни сказку»</w:t>
      </w:r>
    </w:p>
    <w:p w:rsidR="00453979" w:rsidRPr="0037333E" w:rsidRDefault="00E23120" w:rsidP="00E618C1">
      <w:pPr>
        <w:tabs>
          <w:tab w:val="center" w:pos="7285"/>
          <w:tab w:val="left" w:pos="11215"/>
        </w:tabs>
        <w:rPr>
          <w:rFonts w:ascii="Times New Roman" w:hAnsi="Times New Roman" w:cs="Times New Roman"/>
          <w:sz w:val="28"/>
          <w:szCs w:val="28"/>
        </w:rPr>
      </w:pPr>
      <w:r w:rsidRPr="003733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7333E">
        <w:rPr>
          <w:rFonts w:ascii="Times New Roman" w:hAnsi="Times New Roman" w:cs="Times New Roman"/>
          <w:sz w:val="28"/>
          <w:szCs w:val="28"/>
        </w:rPr>
        <w:t xml:space="preserve"> </w:t>
      </w:r>
      <w:r w:rsidR="00E618C1" w:rsidRPr="0037333E">
        <w:rPr>
          <w:rFonts w:ascii="Times New Roman" w:hAnsi="Times New Roman" w:cs="Times New Roman"/>
          <w:sz w:val="28"/>
          <w:szCs w:val="28"/>
        </w:rPr>
        <w:t>з</w:t>
      </w:r>
      <w:r w:rsidRPr="0037333E">
        <w:rPr>
          <w:rFonts w:ascii="Times New Roman" w:hAnsi="Times New Roman" w:cs="Times New Roman"/>
          <w:sz w:val="28"/>
          <w:szCs w:val="28"/>
        </w:rPr>
        <w:t>акрепление знания сказок, памяти, связной речи.</w:t>
      </w:r>
      <w:r w:rsidR="00E618C1" w:rsidRPr="0037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618C1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9FAFA"/>
        </w:rPr>
        <w:t>Материал:</w:t>
      </w:r>
      <w:r w:rsidR="00E618C1" w:rsidRPr="00373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3979" w:rsidRPr="0037333E">
        <w:rPr>
          <w:rFonts w:ascii="Times New Roman" w:hAnsi="Times New Roman" w:cs="Times New Roman"/>
          <w:sz w:val="28"/>
          <w:szCs w:val="28"/>
          <w:shd w:val="clear" w:color="auto" w:fill="F9FAFA"/>
        </w:rPr>
        <w:t>сюжетные картинки по сказкам.</w:t>
      </w:r>
      <w:r w:rsidR="00E618C1" w:rsidRPr="0037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453979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Ход игры:</w:t>
      </w:r>
      <w:r w:rsidR="00453979" w:rsidRPr="0037333E">
        <w:rPr>
          <w:rStyle w:val="c0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453979" w:rsidRPr="0037333E">
        <w:rPr>
          <w:rStyle w:val="c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453979" w:rsidRPr="00373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раскладывают картинки по порядку и рассказывают содержание сказки.</w:t>
      </w:r>
    </w:p>
    <w:p w:rsidR="00453979" w:rsidRPr="0037333E" w:rsidRDefault="00AF5169" w:rsidP="00C55831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7333E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37333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«Цветные кружочки»</w:t>
      </w:r>
    </w:p>
    <w:p w:rsidR="00AF5169" w:rsidRPr="0037333E" w:rsidRDefault="00AE6554" w:rsidP="004C6281">
      <w:pPr>
        <w:tabs>
          <w:tab w:val="center" w:pos="7285"/>
          <w:tab w:val="left" w:pos="1121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37333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4855210</wp:posOffset>
            </wp:positionH>
            <wp:positionV relativeFrom="margin">
              <wp:posOffset>3618865</wp:posOffset>
            </wp:positionV>
            <wp:extent cx="3664585" cy="2653030"/>
            <wp:effectExtent l="19050" t="0" r="0" b="0"/>
            <wp:wrapSquare wrapText="bothSides"/>
            <wp:docPr id="14" name="Рисунок 13" descr="https://sun9-34.userapi.com/c856136/v856136830/ca58d/bLIPro6dS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4.userapi.com/c856136/v856136830/ca58d/bLIPro6dSK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169" w:rsidRPr="003733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AF5169" w:rsidRPr="003733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5831" w:rsidRPr="0037333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F5169" w:rsidRPr="0037333E">
        <w:rPr>
          <w:rFonts w:ascii="Times New Roman" w:hAnsi="Times New Roman" w:cs="Times New Roman"/>
          <w:sz w:val="28"/>
          <w:szCs w:val="28"/>
          <w:lang w:eastAsia="ru-RU"/>
        </w:rPr>
        <w:t>азвитие связной речи, образной памяти.</w:t>
      </w:r>
      <w:r w:rsidR="00C55831" w:rsidRPr="003733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AF5169" w:rsidRPr="0037333E">
        <w:rPr>
          <w:rFonts w:ascii="Times New Roman" w:hAnsi="Times New Roman" w:cs="Times New Roman"/>
          <w:sz w:val="28"/>
          <w:szCs w:val="28"/>
          <w:u w:val="single"/>
          <w:shd w:val="clear" w:color="auto" w:fill="F9FAFA"/>
        </w:rPr>
        <w:t>Материал:</w:t>
      </w:r>
      <w:r w:rsidR="00AF5169" w:rsidRPr="0037333E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 xml:space="preserve"> </w:t>
      </w:r>
      <w:r w:rsidR="00C55831" w:rsidRPr="0037333E">
        <w:rPr>
          <w:rFonts w:ascii="Times New Roman" w:hAnsi="Times New Roman" w:cs="Times New Roman"/>
          <w:sz w:val="28"/>
          <w:szCs w:val="28"/>
        </w:rPr>
        <w:t>ц</w:t>
      </w:r>
      <w:r w:rsidR="00AF5169" w:rsidRPr="0037333E">
        <w:rPr>
          <w:rFonts w:ascii="Times New Roman" w:hAnsi="Times New Roman" w:cs="Times New Roman"/>
          <w:sz w:val="28"/>
          <w:szCs w:val="28"/>
        </w:rPr>
        <w:t xml:space="preserve">ветные кружочки, отличающиеся цветом и размером </w:t>
      </w:r>
      <w:r w:rsidR="00C55831" w:rsidRPr="0037333E">
        <w:rPr>
          <w:rFonts w:ascii="Times New Roman" w:hAnsi="Times New Roman" w:cs="Times New Roman"/>
          <w:sz w:val="28"/>
          <w:szCs w:val="28"/>
        </w:rPr>
        <w:t>в соответствии с героями сказок,</w:t>
      </w:r>
      <w:r w:rsidR="00AF5169" w:rsidRPr="0037333E">
        <w:rPr>
          <w:rFonts w:ascii="Times New Roman" w:hAnsi="Times New Roman" w:cs="Times New Roman"/>
          <w:sz w:val="28"/>
          <w:szCs w:val="28"/>
        </w:rPr>
        <w:t xml:space="preserve"> фигурки героев сказк</w:t>
      </w:r>
      <w:r w:rsidR="00C55831" w:rsidRPr="0037333E">
        <w:rPr>
          <w:rFonts w:ascii="Times New Roman" w:hAnsi="Times New Roman" w:cs="Times New Roman"/>
          <w:sz w:val="28"/>
          <w:szCs w:val="28"/>
        </w:rPr>
        <w:t xml:space="preserve">и, </w:t>
      </w:r>
      <w:r w:rsidR="00AF5169" w:rsidRPr="0037333E">
        <w:rPr>
          <w:rFonts w:ascii="Times New Roman" w:hAnsi="Times New Roman" w:cs="Times New Roman"/>
          <w:sz w:val="28"/>
          <w:szCs w:val="28"/>
        </w:rPr>
        <w:t>картинки с сюжетами сказки.</w:t>
      </w:r>
      <w:r w:rsidR="00C55831" w:rsidRPr="0037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AF5169" w:rsidRPr="0037333E">
        <w:rPr>
          <w:rFonts w:ascii="Times New Roman" w:hAnsi="Times New Roman" w:cs="Times New Roman"/>
          <w:sz w:val="28"/>
          <w:szCs w:val="28"/>
          <w:u w:val="single"/>
        </w:rPr>
        <w:t>Ход игры:</w:t>
      </w:r>
      <w:r w:rsidR="00C55831" w:rsidRPr="0037333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55831" w:rsidRPr="0037333E">
        <w:rPr>
          <w:rFonts w:ascii="Times New Roman" w:hAnsi="Times New Roman" w:cs="Times New Roman"/>
          <w:sz w:val="28"/>
          <w:szCs w:val="28"/>
        </w:rPr>
        <w:t>Вз</w:t>
      </w:r>
      <w:r w:rsidR="004C6281" w:rsidRPr="0037333E">
        <w:rPr>
          <w:rFonts w:ascii="Times New Roman" w:hAnsi="Times New Roman" w:cs="Times New Roman"/>
          <w:sz w:val="28"/>
          <w:szCs w:val="28"/>
        </w:rPr>
        <w:t>рослый рассказывает сказку детям и просит</w:t>
      </w:r>
      <w:r w:rsidR="00AF5169" w:rsidRPr="0037333E">
        <w:rPr>
          <w:rFonts w:ascii="Times New Roman" w:hAnsi="Times New Roman" w:cs="Times New Roman"/>
          <w:sz w:val="28"/>
          <w:szCs w:val="28"/>
        </w:rPr>
        <w:t xml:space="preserve"> их показать соо</w:t>
      </w:r>
      <w:r w:rsidR="004C6281" w:rsidRPr="0037333E">
        <w:rPr>
          <w:rFonts w:ascii="Times New Roman" w:hAnsi="Times New Roman" w:cs="Times New Roman"/>
          <w:sz w:val="28"/>
          <w:szCs w:val="28"/>
        </w:rPr>
        <w:t xml:space="preserve">тветствующие фигурки. Потом дети разыгрывают </w:t>
      </w:r>
      <w:r w:rsidR="00AF5169" w:rsidRPr="0037333E">
        <w:rPr>
          <w:rFonts w:ascii="Times New Roman" w:hAnsi="Times New Roman" w:cs="Times New Roman"/>
          <w:sz w:val="28"/>
          <w:szCs w:val="28"/>
        </w:rPr>
        <w:t>сюжет из сказки.</w:t>
      </w:r>
      <w:r w:rsidR="004C6281" w:rsidRPr="0037333E">
        <w:rPr>
          <w:rFonts w:ascii="Times New Roman" w:hAnsi="Times New Roman" w:cs="Times New Roman"/>
          <w:sz w:val="28"/>
          <w:szCs w:val="28"/>
        </w:rPr>
        <w:t xml:space="preserve"> Если не справляются, взрослый показывает картинку – сюжет, и он рассказывают </w:t>
      </w:r>
      <w:r w:rsidR="00AF5169" w:rsidRPr="0037333E">
        <w:rPr>
          <w:rFonts w:ascii="Times New Roman" w:hAnsi="Times New Roman" w:cs="Times New Roman"/>
          <w:sz w:val="28"/>
          <w:szCs w:val="28"/>
        </w:rPr>
        <w:t>сюжет, используя фигурки.</w:t>
      </w:r>
      <w:r w:rsidR="004C6281" w:rsidRPr="0037333E">
        <w:rPr>
          <w:rFonts w:ascii="Times New Roman" w:hAnsi="Times New Roman" w:cs="Times New Roman"/>
          <w:sz w:val="28"/>
          <w:szCs w:val="28"/>
        </w:rPr>
        <w:t xml:space="preserve"> </w:t>
      </w:r>
      <w:r w:rsidR="00AF5169" w:rsidRPr="0037333E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4C6281" w:rsidRPr="0037333E">
        <w:rPr>
          <w:rFonts w:ascii="Times New Roman" w:hAnsi="Times New Roman" w:cs="Times New Roman"/>
          <w:sz w:val="28"/>
          <w:szCs w:val="28"/>
        </w:rPr>
        <w:t>взрослый рассказывает</w:t>
      </w:r>
      <w:r w:rsidR="00AF5169" w:rsidRPr="0037333E">
        <w:rPr>
          <w:rFonts w:ascii="Times New Roman" w:hAnsi="Times New Roman" w:cs="Times New Roman"/>
          <w:sz w:val="28"/>
          <w:szCs w:val="28"/>
        </w:rPr>
        <w:t xml:space="preserve"> сказку, выкладыв</w:t>
      </w:r>
      <w:r w:rsidR="004C6281" w:rsidRPr="0037333E">
        <w:rPr>
          <w:rFonts w:ascii="Times New Roman" w:hAnsi="Times New Roman" w:cs="Times New Roman"/>
          <w:sz w:val="28"/>
          <w:szCs w:val="28"/>
        </w:rPr>
        <w:t>ая лишь кружочки. После этого дети</w:t>
      </w:r>
      <w:r w:rsidR="00AF5169" w:rsidRPr="0037333E">
        <w:rPr>
          <w:rFonts w:ascii="Times New Roman" w:hAnsi="Times New Roman" w:cs="Times New Roman"/>
          <w:sz w:val="28"/>
          <w:szCs w:val="28"/>
        </w:rPr>
        <w:t xml:space="preserve"> </w:t>
      </w:r>
      <w:r w:rsidR="004C6281" w:rsidRPr="0037333E">
        <w:rPr>
          <w:rFonts w:ascii="Times New Roman" w:hAnsi="Times New Roman" w:cs="Times New Roman"/>
          <w:sz w:val="28"/>
          <w:szCs w:val="28"/>
        </w:rPr>
        <w:t>должны</w:t>
      </w:r>
      <w:r w:rsidR="00AF5169" w:rsidRPr="0037333E">
        <w:rPr>
          <w:rFonts w:ascii="Times New Roman" w:hAnsi="Times New Roman" w:cs="Times New Roman"/>
          <w:sz w:val="28"/>
          <w:szCs w:val="28"/>
        </w:rPr>
        <w:t xml:space="preserve"> заменить героев кружочками и пересказать сказку, используя кружочки.</w:t>
      </w:r>
    </w:p>
    <w:p w:rsidR="00AF5169" w:rsidRPr="0037333E" w:rsidRDefault="00AF5169" w:rsidP="00AF5169">
      <w:pPr>
        <w:tabs>
          <w:tab w:val="center" w:pos="7285"/>
          <w:tab w:val="left" w:pos="1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5169" w:rsidRPr="0037333E" w:rsidSect="0004189E">
      <w:pgSz w:w="16838" w:h="11906" w:orient="landscape"/>
      <w:pgMar w:top="850" w:right="1134" w:bottom="1701" w:left="1134" w:header="708" w:footer="708" w:gutter="0"/>
      <w:pgBorders w:offsetFrom="page">
        <w:top w:val="vine" w:sz="24" w:space="24" w:color="00B050"/>
        <w:left w:val="vine" w:sz="24" w:space="24" w:color="00B050"/>
        <w:bottom w:val="vine" w:sz="24" w:space="24" w:color="00B050"/>
        <w:right w:val="vin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167AF"/>
    <w:multiLevelType w:val="multilevel"/>
    <w:tmpl w:val="C46877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89E"/>
    <w:rsid w:val="0004189E"/>
    <w:rsid w:val="00133FFD"/>
    <w:rsid w:val="001C5219"/>
    <w:rsid w:val="001F66EF"/>
    <w:rsid w:val="0033400E"/>
    <w:rsid w:val="0037333E"/>
    <w:rsid w:val="004527C2"/>
    <w:rsid w:val="00453979"/>
    <w:rsid w:val="00455100"/>
    <w:rsid w:val="004C6281"/>
    <w:rsid w:val="0050236E"/>
    <w:rsid w:val="00505E5F"/>
    <w:rsid w:val="00594300"/>
    <w:rsid w:val="005A215C"/>
    <w:rsid w:val="00632103"/>
    <w:rsid w:val="00635602"/>
    <w:rsid w:val="006E1DD1"/>
    <w:rsid w:val="00737E53"/>
    <w:rsid w:val="00774236"/>
    <w:rsid w:val="00854AE9"/>
    <w:rsid w:val="008A130C"/>
    <w:rsid w:val="008C27A4"/>
    <w:rsid w:val="008C6F28"/>
    <w:rsid w:val="009B5141"/>
    <w:rsid w:val="009D25C5"/>
    <w:rsid w:val="00AE6554"/>
    <w:rsid w:val="00AF5169"/>
    <w:rsid w:val="00AF7C32"/>
    <w:rsid w:val="00B10221"/>
    <w:rsid w:val="00C55831"/>
    <w:rsid w:val="00C55CC2"/>
    <w:rsid w:val="00C71D56"/>
    <w:rsid w:val="00D401CD"/>
    <w:rsid w:val="00D4647A"/>
    <w:rsid w:val="00E23120"/>
    <w:rsid w:val="00E618C1"/>
    <w:rsid w:val="00E86E1F"/>
    <w:rsid w:val="00EA388B"/>
    <w:rsid w:val="00F0703F"/>
    <w:rsid w:val="00F832D3"/>
    <w:rsid w:val="00FA08F1"/>
    <w:rsid w:val="00FC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89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4189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455100"/>
  </w:style>
  <w:style w:type="paragraph" w:styleId="a7">
    <w:name w:val="Normal (Web)"/>
    <w:basedOn w:val="a"/>
    <w:uiPriority w:val="99"/>
    <w:unhideWhenUsed/>
    <w:rsid w:val="009D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27A4"/>
    <w:rPr>
      <w:b/>
      <w:bCs/>
    </w:rPr>
  </w:style>
  <w:style w:type="character" w:customStyle="1" w:styleId="c3">
    <w:name w:val="c3"/>
    <w:basedOn w:val="a0"/>
    <w:rsid w:val="00E23120"/>
  </w:style>
  <w:style w:type="character" w:customStyle="1" w:styleId="c0">
    <w:name w:val="c0"/>
    <w:basedOn w:val="a0"/>
    <w:rsid w:val="00E23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хайровы</dc:creator>
  <cp:keywords/>
  <dc:description/>
  <cp:lastModifiedBy>хайровы</cp:lastModifiedBy>
  <cp:revision>19</cp:revision>
  <dcterms:created xsi:type="dcterms:W3CDTF">2021-02-05T14:44:00Z</dcterms:created>
  <dcterms:modified xsi:type="dcterms:W3CDTF">2021-02-28T10:30:00Z</dcterms:modified>
</cp:coreProperties>
</file>