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AC6" w:rsidRPr="00CD40BF" w:rsidRDefault="00870B9F" w:rsidP="00C75E1D">
      <w:pPr>
        <w:spacing w:line="240" w:lineRule="auto"/>
        <w:ind w:right="850"/>
        <w:jc w:val="center"/>
        <w:rPr>
          <w:rFonts w:ascii="Times New Roman" w:hAnsi="Times New Roman" w:cs="Times New Roman"/>
          <w:sz w:val="28"/>
          <w:szCs w:val="28"/>
        </w:rPr>
      </w:pPr>
      <w:r>
        <w:rPr>
          <w:rFonts w:ascii="Times New Roman" w:hAnsi="Times New Roman" w:cs="Times New Roman"/>
          <w:sz w:val="28"/>
          <w:szCs w:val="28"/>
        </w:rPr>
        <w:t>«</w:t>
      </w:r>
      <w:bookmarkStart w:id="0" w:name="_GoBack"/>
      <w:bookmarkEnd w:id="0"/>
      <w:r w:rsidR="00CC7E78">
        <w:rPr>
          <w:rFonts w:ascii="Times New Roman" w:hAnsi="Times New Roman" w:cs="Times New Roman"/>
          <w:sz w:val="28"/>
          <w:szCs w:val="28"/>
        </w:rPr>
        <w:t>Муниципальное казе</w:t>
      </w:r>
      <w:r w:rsidR="00772283">
        <w:rPr>
          <w:rFonts w:ascii="Times New Roman" w:hAnsi="Times New Roman" w:cs="Times New Roman"/>
          <w:sz w:val="28"/>
          <w:szCs w:val="28"/>
        </w:rPr>
        <w:t xml:space="preserve">нное дошкольное образовательное учреждение детский сад «Теремок» </w:t>
      </w:r>
      <w:proofErr w:type="spellStart"/>
      <w:r w:rsidR="00772283">
        <w:rPr>
          <w:rFonts w:ascii="Times New Roman" w:hAnsi="Times New Roman" w:cs="Times New Roman"/>
          <w:sz w:val="28"/>
          <w:szCs w:val="28"/>
        </w:rPr>
        <w:t>п</w:t>
      </w:r>
      <w:proofErr w:type="gramStart"/>
      <w:r w:rsidR="00772283">
        <w:rPr>
          <w:rFonts w:ascii="Times New Roman" w:hAnsi="Times New Roman" w:cs="Times New Roman"/>
          <w:sz w:val="28"/>
          <w:szCs w:val="28"/>
        </w:rPr>
        <w:t>.К</w:t>
      </w:r>
      <w:proofErr w:type="gramEnd"/>
      <w:r w:rsidR="00772283">
        <w:rPr>
          <w:rFonts w:ascii="Times New Roman" w:hAnsi="Times New Roman" w:cs="Times New Roman"/>
          <w:sz w:val="28"/>
          <w:szCs w:val="28"/>
        </w:rPr>
        <w:t>ерамкомбинат</w:t>
      </w:r>
      <w:proofErr w:type="spellEnd"/>
      <w:r w:rsidR="00772283">
        <w:rPr>
          <w:rFonts w:ascii="Times New Roman" w:hAnsi="Times New Roman" w:cs="Times New Roman"/>
          <w:sz w:val="28"/>
          <w:szCs w:val="28"/>
        </w:rPr>
        <w:t xml:space="preserve"> Новосибирская область </w:t>
      </w:r>
      <w:proofErr w:type="spellStart"/>
      <w:r w:rsidR="00772283">
        <w:rPr>
          <w:rFonts w:ascii="Times New Roman" w:hAnsi="Times New Roman" w:cs="Times New Roman"/>
          <w:sz w:val="28"/>
          <w:szCs w:val="28"/>
        </w:rPr>
        <w:t>Искитимский</w:t>
      </w:r>
      <w:proofErr w:type="spellEnd"/>
      <w:r w:rsidR="00772283">
        <w:rPr>
          <w:rFonts w:ascii="Times New Roman" w:hAnsi="Times New Roman" w:cs="Times New Roman"/>
          <w:sz w:val="28"/>
          <w:szCs w:val="28"/>
        </w:rPr>
        <w:t xml:space="preserve"> район</w:t>
      </w:r>
    </w:p>
    <w:p w:rsidR="00FD5AC6" w:rsidRPr="00CD40BF" w:rsidRDefault="00FD5AC6" w:rsidP="00772283">
      <w:pPr>
        <w:spacing w:line="240" w:lineRule="auto"/>
        <w:rPr>
          <w:rFonts w:ascii="Times New Roman" w:hAnsi="Times New Roman" w:cs="Times New Roman"/>
          <w:sz w:val="28"/>
          <w:szCs w:val="28"/>
        </w:rPr>
      </w:pPr>
    </w:p>
    <w:p w:rsidR="00FD5AC6" w:rsidRPr="00A0569F" w:rsidRDefault="00A0569F" w:rsidP="00A0569F">
      <w:pPr>
        <w:spacing w:line="240" w:lineRule="auto"/>
        <w:jc w:val="center"/>
        <w:rPr>
          <w:rFonts w:ascii="Times New Roman" w:hAnsi="Times New Roman" w:cs="Times New Roman"/>
          <w:color w:val="FF0000"/>
          <w:sz w:val="72"/>
          <w:szCs w:val="72"/>
        </w:rPr>
      </w:pPr>
      <w:r w:rsidRPr="00A0569F">
        <w:rPr>
          <w:rFonts w:ascii="Times New Roman" w:hAnsi="Times New Roman" w:cs="Times New Roman"/>
          <w:color w:val="FF0000"/>
          <w:sz w:val="72"/>
          <w:szCs w:val="72"/>
        </w:rPr>
        <w:t>Тема:</w:t>
      </w:r>
    </w:p>
    <w:p w:rsidR="00A0569F" w:rsidRDefault="00A0569F" w:rsidP="00C75E1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72283">
        <w:rPr>
          <w:rFonts w:ascii="Times New Roman" w:hAnsi="Times New Roman" w:cs="Times New Roman"/>
          <w:sz w:val="28"/>
          <w:szCs w:val="28"/>
        </w:rPr>
        <w:t xml:space="preserve">«Разнообразные и эффективные формы работы с родителями </w:t>
      </w:r>
    </w:p>
    <w:p w:rsidR="00FD5AC6" w:rsidRPr="00FD5AC6" w:rsidRDefault="00772283" w:rsidP="00C75E1D">
      <w:pPr>
        <w:spacing w:line="240" w:lineRule="auto"/>
        <w:jc w:val="center"/>
        <w:rPr>
          <w:rFonts w:ascii="Times New Roman" w:hAnsi="Times New Roman" w:cs="Times New Roman"/>
          <w:sz w:val="28"/>
          <w:szCs w:val="28"/>
        </w:rPr>
      </w:pPr>
      <w:r>
        <w:rPr>
          <w:rFonts w:ascii="Times New Roman" w:hAnsi="Times New Roman" w:cs="Times New Roman"/>
          <w:sz w:val="28"/>
          <w:szCs w:val="28"/>
        </w:rPr>
        <w:t>в дошкольном учреждении»</w:t>
      </w:r>
    </w:p>
    <w:p w:rsidR="00FD5AC6" w:rsidRPr="00FD5AC6" w:rsidRDefault="00FD5AC6" w:rsidP="00772283">
      <w:pPr>
        <w:spacing w:line="240" w:lineRule="auto"/>
        <w:rPr>
          <w:rFonts w:ascii="Times New Roman" w:hAnsi="Times New Roman" w:cs="Times New Roman"/>
          <w:sz w:val="28"/>
          <w:szCs w:val="28"/>
        </w:rPr>
      </w:pPr>
    </w:p>
    <w:p w:rsidR="00A0569F" w:rsidRPr="00CD40BF" w:rsidRDefault="00A0569F" w:rsidP="00A0569F">
      <w:pPr>
        <w:spacing w:line="240" w:lineRule="auto"/>
        <w:jc w:val="center"/>
        <w:rPr>
          <w:rFonts w:ascii="Times New Roman" w:hAnsi="Times New Roman" w:cs="Times New Roman"/>
          <w:sz w:val="28"/>
          <w:szCs w:val="28"/>
        </w:rPr>
      </w:pPr>
      <w:r w:rsidRPr="00A0569F">
        <w:rPr>
          <w:rFonts w:ascii="Times New Roman" w:hAnsi="Times New Roman" w:cs="Times New Roman"/>
          <w:color w:val="FF0000"/>
          <w:sz w:val="28"/>
          <w:szCs w:val="28"/>
        </w:rPr>
        <w:t>Номинация:</w:t>
      </w:r>
      <w:r>
        <w:rPr>
          <w:rFonts w:ascii="Times New Roman" w:hAnsi="Times New Roman" w:cs="Times New Roman"/>
          <w:sz w:val="28"/>
          <w:szCs w:val="28"/>
        </w:rPr>
        <w:t xml:space="preserve"> «Мы вместе»</w:t>
      </w:r>
    </w:p>
    <w:p w:rsidR="00FD5AC6" w:rsidRPr="00FD5AC6" w:rsidRDefault="00FD5AC6" w:rsidP="00772283">
      <w:pPr>
        <w:spacing w:line="240" w:lineRule="auto"/>
        <w:rPr>
          <w:rFonts w:ascii="Times New Roman" w:hAnsi="Times New Roman" w:cs="Times New Roman"/>
          <w:sz w:val="28"/>
          <w:szCs w:val="28"/>
        </w:rPr>
      </w:pPr>
    </w:p>
    <w:p w:rsidR="004170AD" w:rsidRPr="00FD5AC6" w:rsidRDefault="00772283" w:rsidP="00316746">
      <w:pPr>
        <w:spacing w:line="240" w:lineRule="auto"/>
        <w:ind w:left="4248"/>
        <w:jc w:val="right"/>
        <w:rPr>
          <w:rFonts w:ascii="Times New Roman" w:hAnsi="Times New Roman" w:cs="Times New Roman"/>
          <w:sz w:val="28"/>
          <w:szCs w:val="28"/>
        </w:rPr>
      </w:pPr>
      <w:r>
        <w:rPr>
          <w:rFonts w:ascii="Times New Roman" w:hAnsi="Times New Roman" w:cs="Times New Roman"/>
          <w:sz w:val="28"/>
          <w:szCs w:val="28"/>
        </w:rPr>
        <w:t xml:space="preserve">Авторы: </w:t>
      </w:r>
      <w:proofErr w:type="spellStart"/>
      <w:r>
        <w:rPr>
          <w:rFonts w:ascii="Times New Roman" w:hAnsi="Times New Roman" w:cs="Times New Roman"/>
          <w:sz w:val="28"/>
          <w:szCs w:val="28"/>
        </w:rPr>
        <w:t>Рассолова</w:t>
      </w:r>
      <w:proofErr w:type="spellEnd"/>
      <w:r>
        <w:rPr>
          <w:rFonts w:ascii="Times New Roman" w:hAnsi="Times New Roman" w:cs="Times New Roman"/>
          <w:sz w:val="28"/>
          <w:szCs w:val="28"/>
        </w:rPr>
        <w:t xml:space="preserve"> И</w:t>
      </w:r>
      <w:r w:rsidR="00316746">
        <w:rPr>
          <w:rFonts w:ascii="Times New Roman" w:hAnsi="Times New Roman" w:cs="Times New Roman"/>
          <w:sz w:val="28"/>
          <w:szCs w:val="28"/>
        </w:rPr>
        <w:t xml:space="preserve">рина Александровна </w:t>
      </w:r>
      <w:r>
        <w:rPr>
          <w:rFonts w:ascii="Times New Roman" w:hAnsi="Times New Roman" w:cs="Times New Roman"/>
          <w:sz w:val="28"/>
          <w:szCs w:val="28"/>
        </w:rPr>
        <w:t xml:space="preserve">                                                                                             </w:t>
      </w:r>
      <w:r w:rsidR="00316746">
        <w:rPr>
          <w:rFonts w:ascii="Times New Roman" w:hAnsi="Times New Roman" w:cs="Times New Roman"/>
          <w:sz w:val="28"/>
          <w:szCs w:val="28"/>
        </w:rPr>
        <w:t xml:space="preserve">                                  </w:t>
      </w:r>
      <w:r>
        <w:rPr>
          <w:rFonts w:ascii="Times New Roman" w:hAnsi="Times New Roman" w:cs="Times New Roman"/>
          <w:sz w:val="28"/>
          <w:szCs w:val="28"/>
        </w:rPr>
        <w:t>Кригер Н</w:t>
      </w:r>
      <w:r w:rsidR="00316746">
        <w:rPr>
          <w:rFonts w:ascii="Times New Roman" w:hAnsi="Times New Roman" w:cs="Times New Roman"/>
          <w:sz w:val="28"/>
          <w:szCs w:val="28"/>
        </w:rPr>
        <w:t xml:space="preserve">аталья Валерьевна </w:t>
      </w:r>
    </w:p>
    <w:p w:rsidR="000D72EF" w:rsidRDefault="000D72EF" w:rsidP="00772283">
      <w:pPr>
        <w:spacing w:line="240" w:lineRule="auto"/>
        <w:rPr>
          <w:rFonts w:ascii="Times New Roman" w:hAnsi="Times New Roman" w:cs="Times New Roman"/>
          <w:sz w:val="28"/>
          <w:szCs w:val="28"/>
        </w:rPr>
      </w:pPr>
    </w:p>
    <w:p w:rsidR="000D72EF" w:rsidRDefault="00286F78" w:rsidP="00286F78">
      <w:pPr>
        <w:spacing w:line="240" w:lineRule="auto"/>
        <w:jc w:val="center"/>
        <w:rPr>
          <w:rFonts w:ascii="Times New Roman" w:hAnsi="Times New Roman" w:cs="Times New Roman"/>
          <w:sz w:val="28"/>
          <w:szCs w:val="28"/>
        </w:rPr>
      </w:pPr>
      <w:r>
        <w:rPr>
          <w:noProof/>
          <w:lang w:eastAsia="ru-RU"/>
        </w:rPr>
        <w:drawing>
          <wp:inline distT="0" distB="0" distL="0" distR="0">
            <wp:extent cx="6086474" cy="3381375"/>
            <wp:effectExtent l="0" t="0" r="0" b="0"/>
            <wp:docPr id="32" name="Рисунок 32" descr="https://ds04.infourok.ru/uploads/ex/02e3/000d83ea-25626dba/hello_html_37bb7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2e3/000d83ea-25626dba/hello_html_37bb73a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94" cy="3385997"/>
                    </a:xfrm>
                    <a:prstGeom prst="rect">
                      <a:avLst/>
                    </a:prstGeom>
                    <a:ln>
                      <a:noFill/>
                    </a:ln>
                    <a:effectLst>
                      <a:softEdge rad="112500"/>
                    </a:effectLst>
                  </pic:spPr>
                </pic:pic>
              </a:graphicData>
            </a:graphic>
          </wp:inline>
        </w:drawing>
      </w:r>
    </w:p>
    <w:p w:rsidR="00F60354" w:rsidRDefault="00F60354" w:rsidP="00286F78">
      <w:pPr>
        <w:pStyle w:val="a9"/>
        <w:rPr>
          <w:rFonts w:ascii="Times New Roman" w:hAnsi="Times New Roman" w:cs="Times New Roman"/>
          <w:sz w:val="28"/>
          <w:szCs w:val="28"/>
        </w:rPr>
      </w:pPr>
    </w:p>
    <w:p w:rsidR="00F60354" w:rsidRDefault="00F60354" w:rsidP="00F60354">
      <w:pPr>
        <w:pStyle w:val="a9"/>
        <w:jc w:val="center"/>
        <w:rPr>
          <w:rFonts w:ascii="Times New Roman" w:hAnsi="Times New Roman" w:cs="Times New Roman"/>
          <w:sz w:val="28"/>
          <w:szCs w:val="28"/>
        </w:rPr>
      </w:pPr>
    </w:p>
    <w:p w:rsidR="00286F78" w:rsidRDefault="00286F78" w:rsidP="00F60354">
      <w:pPr>
        <w:pStyle w:val="a9"/>
        <w:jc w:val="center"/>
        <w:rPr>
          <w:rFonts w:ascii="Times New Roman" w:hAnsi="Times New Roman" w:cs="Times New Roman"/>
          <w:sz w:val="28"/>
          <w:szCs w:val="28"/>
        </w:rPr>
      </w:pPr>
    </w:p>
    <w:p w:rsidR="00286F78" w:rsidRDefault="00286F78" w:rsidP="00F60354">
      <w:pPr>
        <w:pStyle w:val="a9"/>
        <w:jc w:val="center"/>
        <w:rPr>
          <w:rFonts w:ascii="Times New Roman" w:hAnsi="Times New Roman" w:cs="Times New Roman"/>
          <w:sz w:val="28"/>
          <w:szCs w:val="28"/>
        </w:rPr>
      </w:pPr>
    </w:p>
    <w:p w:rsidR="00286F78" w:rsidRDefault="00286F78" w:rsidP="00F60354">
      <w:pPr>
        <w:pStyle w:val="a9"/>
        <w:jc w:val="center"/>
        <w:rPr>
          <w:rFonts w:ascii="Times New Roman" w:hAnsi="Times New Roman" w:cs="Times New Roman"/>
          <w:sz w:val="28"/>
          <w:szCs w:val="28"/>
        </w:rPr>
      </w:pPr>
    </w:p>
    <w:p w:rsidR="00286F78" w:rsidRDefault="00286F78" w:rsidP="00F60354">
      <w:pPr>
        <w:pStyle w:val="a9"/>
        <w:jc w:val="center"/>
        <w:rPr>
          <w:rFonts w:ascii="Times New Roman" w:hAnsi="Times New Roman" w:cs="Times New Roman"/>
          <w:sz w:val="28"/>
          <w:szCs w:val="28"/>
        </w:rPr>
      </w:pPr>
    </w:p>
    <w:p w:rsidR="00286F78" w:rsidRDefault="00286F78" w:rsidP="00286F78">
      <w:pPr>
        <w:pStyle w:val="a9"/>
        <w:jc w:val="center"/>
        <w:rPr>
          <w:rFonts w:ascii="Times New Roman" w:hAnsi="Times New Roman" w:cs="Times New Roman"/>
          <w:sz w:val="28"/>
          <w:szCs w:val="28"/>
        </w:rPr>
      </w:pPr>
      <w:r>
        <w:rPr>
          <w:rFonts w:ascii="Times New Roman" w:hAnsi="Times New Roman" w:cs="Times New Roman"/>
          <w:sz w:val="28"/>
          <w:szCs w:val="28"/>
        </w:rPr>
        <w:t>2020 год</w:t>
      </w:r>
    </w:p>
    <w:p w:rsidR="00F60354" w:rsidRPr="00F60354" w:rsidRDefault="00286F78" w:rsidP="00286F78">
      <w:pPr>
        <w:pStyle w:val="a9"/>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60354" w:rsidRPr="00F60354">
        <w:rPr>
          <w:rFonts w:ascii="Times New Roman" w:hAnsi="Times New Roman" w:cs="Times New Roman"/>
          <w:sz w:val="28"/>
          <w:szCs w:val="28"/>
        </w:rPr>
        <w:t>Лучше всего можно помочь детям,</w:t>
      </w:r>
    </w:p>
    <w:p w:rsidR="00F60354" w:rsidRPr="00F60354" w:rsidRDefault="006A0F3B" w:rsidP="006A0F3B">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F60354" w:rsidRPr="00F60354">
        <w:rPr>
          <w:rFonts w:ascii="Times New Roman" w:hAnsi="Times New Roman" w:cs="Times New Roman"/>
          <w:sz w:val="28"/>
          <w:szCs w:val="28"/>
        </w:rPr>
        <w:t>Помогая их родителям.</w:t>
      </w:r>
    </w:p>
    <w:p w:rsidR="00F60354" w:rsidRDefault="00F60354" w:rsidP="00F60354">
      <w:pPr>
        <w:pStyle w:val="a9"/>
        <w:jc w:val="right"/>
        <w:rPr>
          <w:rFonts w:ascii="Times New Roman" w:hAnsi="Times New Roman" w:cs="Times New Roman"/>
          <w:sz w:val="28"/>
          <w:szCs w:val="28"/>
        </w:rPr>
      </w:pPr>
      <w:r w:rsidRPr="00F60354">
        <w:rPr>
          <w:rFonts w:ascii="Times New Roman" w:hAnsi="Times New Roman" w:cs="Times New Roman"/>
          <w:sz w:val="28"/>
          <w:szCs w:val="28"/>
        </w:rPr>
        <w:t>Т.Харрис</w:t>
      </w:r>
    </w:p>
    <w:p w:rsidR="005F5B9A" w:rsidRPr="00C75E1D" w:rsidRDefault="009D2FB5" w:rsidP="006A0F3B">
      <w:pPr>
        <w:pStyle w:val="a9"/>
        <w:rPr>
          <w:rFonts w:ascii="Times New Roman" w:hAnsi="Times New Roman" w:cs="Times New Roman"/>
          <w:sz w:val="28"/>
          <w:szCs w:val="28"/>
        </w:rPr>
      </w:pPr>
      <w:r w:rsidRPr="00D30390">
        <w:rPr>
          <w:rFonts w:ascii="Times New Roman" w:hAnsi="Times New Roman" w:cs="Times New Roman"/>
          <w:sz w:val="28"/>
          <w:szCs w:val="28"/>
        </w:rPr>
        <w:t>С 1 января 2014 года введен в действие Федеральный государственный образовательный стандарт дошкольного образования который  разработан на основе Конституции Российской Федерации и законодательства Российской Федерации с учётом Конвенц</w:t>
      </w:r>
      <w:proofErr w:type="gramStart"/>
      <w:r w:rsidRPr="00D30390">
        <w:rPr>
          <w:rFonts w:ascii="Times New Roman" w:hAnsi="Times New Roman" w:cs="Times New Roman"/>
          <w:sz w:val="28"/>
          <w:szCs w:val="28"/>
        </w:rPr>
        <w:t>ии ОО</w:t>
      </w:r>
      <w:proofErr w:type="gramEnd"/>
      <w:r w:rsidRPr="00D30390">
        <w:rPr>
          <w:rFonts w:ascii="Times New Roman" w:hAnsi="Times New Roman" w:cs="Times New Roman"/>
          <w:sz w:val="28"/>
          <w:szCs w:val="28"/>
        </w:rPr>
        <w:t>Н о правах ребёнка.</w:t>
      </w:r>
      <w:r w:rsidR="00130E65" w:rsidRPr="00D30390">
        <w:rPr>
          <w:rFonts w:ascii="Times New Roman" w:hAnsi="Times New Roman" w:cs="Times New Roman"/>
          <w:color w:val="000000"/>
          <w:sz w:val="28"/>
          <w:szCs w:val="28"/>
        </w:rPr>
        <w:t xml:space="preserve">            </w:t>
      </w:r>
      <w:proofErr w:type="gramStart"/>
      <w:r w:rsidRPr="00D30390">
        <w:rPr>
          <w:rFonts w:ascii="Times New Roman" w:hAnsi="Times New Roman" w:cs="Times New Roman"/>
          <w:color w:val="111111"/>
          <w:sz w:val="28"/>
          <w:szCs w:val="28"/>
          <w:shd w:val="clear" w:color="auto" w:fill="FFFFFF"/>
        </w:rPr>
        <w:t>В </w:t>
      </w:r>
      <w:r w:rsidRPr="00D30390">
        <w:rPr>
          <w:rStyle w:val="a8"/>
          <w:rFonts w:ascii="Times New Roman" w:hAnsi="Times New Roman" w:cs="Times New Roman"/>
          <w:color w:val="111111"/>
          <w:sz w:val="28"/>
          <w:szCs w:val="28"/>
          <w:bdr w:val="none" w:sz="0" w:space="0" w:color="auto" w:frame="1"/>
          <w:shd w:val="clear" w:color="auto" w:fill="FFFFFF"/>
        </w:rPr>
        <w:t>условиях</w:t>
      </w:r>
      <w:r w:rsidRPr="00D30390">
        <w:rPr>
          <w:rFonts w:ascii="Times New Roman" w:hAnsi="Times New Roman" w:cs="Times New Roman"/>
          <w:color w:val="111111"/>
          <w:sz w:val="28"/>
          <w:szCs w:val="28"/>
          <w:shd w:val="clear" w:color="auto" w:fill="FFFFFF"/>
        </w:rPr>
        <w:t> реализации Федерального государственного образовательного стандарта дошкольного образования </w:t>
      </w:r>
      <w:r w:rsidRPr="00D30390">
        <w:rPr>
          <w:rFonts w:ascii="Times New Roman" w:hAnsi="Times New Roman" w:cs="Times New Roman"/>
          <w:i/>
          <w:iCs/>
          <w:color w:val="111111"/>
          <w:sz w:val="28"/>
          <w:szCs w:val="28"/>
          <w:bdr w:val="none" w:sz="0" w:space="0" w:color="auto" w:frame="1"/>
          <w:shd w:val="clear" w:color="auto" w:fill="FFFFFF"/>
        </w:rPr>
        <w:t>(</w:t>
      </w:r>
      <w:r w:rsidRPr="00D30390">
        <w:rPr>
          <w:rStyle w:val="a8"/>
          <w:rFonts w:ascii="Times New Roman" w:hAnsi="Times New Roman" w:cs="Times New Roman"/>
          <w:i/>
          <w:iCs/>
          <w:color w:val="111111"/>
          <w:sz w:val="28"/>
          <w:szCs w:val="28"/>
          <w:bdr w:val="none" w:sz="0" w:space="0" w:color="auto" w:frame="1"/>
        </w:rPr>
        <w:t>ФГОС ДО</w:t>
      </w:r>
      <w:r w:rsidRPr="00D30390">
        <w:rPr>
          <w:rFonts w:ascii="Times New Roman" w:hAnsi="Times New Roman" w:cs="Times New Roman"/>
          <w:i/>
          <w:iCs/>
          <w:color w:val="111111"/>
          <w:sz w:val="28"/>
          <w:szCs w:val="28"/>
          <w:bdr w:val="none" w:sz="0" w:space="0" w:color="auto" w:frame="1"/>
          <w:shd w:val="clear" w:color="auto" w:fill="FFFFFF"/>
        </w:rPr>
        <w:t>)</w:t>
      </w:r>
      <w:r w:rsidRPr="00D30390">
        <w:rPr>
          <w:rFonts w:ascii="Times New Roman" w:hAnsi="Times New Roman" w:cs="Times New Roman"/>
          <w:color w:val="111111"/>
          <w:sz w:val="28"/>
          <w:szCs w:val="28"/>
          <w:shd w:val="clear" w:color="auto" w:fill="FFFFFF"/>
        </w:rPr>
        <w:t> перед ДОО поставлены цели, предполагающие открытость, тесное сотрудничество и взаимодействие с </w:t>
      </w:r>
      <w:r w:rsidRPr="00D30390">
        <w:rPr>
          <w:rStyle w:val="a8"/>
          <w:rFonts w:ascii="Times New Roman" w:hAnsi="Times New Roman" w:cs="Times New Roman"/>
          <w:color w:val="111111"/>
          <w:sz w:val="28"/>
          <w:szCs w:val="28"/>
          <w:bdr w:val="none" w:sz="0" w:space="0" w:color="auto" w:frame="1"/>
          <w:shd w:val="clear" w:color="auto" w:fill="FFFFFF"/>
        </w:rPr>
        <w:t>родителями</w:t>
      </w:r>
      <w:r w:rsidRPr="00D30390">
        <w:rPr>
          <w:rFonts w:ascii="Times New Roman" w:hAnsi="Times New Roman" w:cs="Times New Roman"/>
          <w:color w:val="111111"/>
          <w:sz w:val="28"/>
          <w:szCs w:val="28"/>
          <w:shd w:val="clear" w:color="auto" w:fill="FFFFFF"/>
        </w:rPr>
        <w:t>.</w:t>
      </w:r>
      <w:proofErr w:type="gramEnd"/>
      <w:r w:rsidRPr="00D30390">
        <w:rPr>
          <w:rFonts w:ascii="Times New Roman" w:hAnsi="Times New Roman" w:cs="Times New Roman"/>
          <w:color w:val="111111"/>
          <w:sz w:val="28"/>
          <w:szCs w:val="28"/>
          <w:shd w:val="clear" w:color="auto" w:fill="FFFFFF"/>
        </w:rPr>
        <w:t> </w:t>
      </w:r>
      <w:r w:rsidRPr="00D30390">
        <w:rPr>
          <w:rStyle w:val="a8"/>
          <w:rFonts w:ascii="Times New Roman" w:hAnsi="Times New Roman" w:cs="Times New Roman"/>
          <w:color w:val="111111"/>
          <w:sz w:val="28"/>
          <w:szCs w:val="28"/>
          <w:bdr w:val="none" w:sz="0" w:space="0" w:color="auto" w:frame="1"/>
          <w:shd w:val="clear" w:color="auto" w:fill="FFFFFF"/>
        </w:rPr>
        <w:t>Родители</w:t>
      </w:r>
      <w:r w:rsidRPr="00D30390">
        <w:rPr>
          <w:rFonts w:ascii="Times New Roman" w:hAnsi="Times New Roman" w:cs="Times New Roman"/>
          <w:color w:val="111111"/>
          <w:sz w:val="28"/>
          <w:szCs w:val="28"/>
          <w:shd w:val="clear" w:color="auto" w:fill="FFFFFF"/>
        </w:rPr>
        <w:t> являются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сторонними наблюдателями.</w:t>
      </w:r>
      <w:r w:rsidR="00D30390">
        <w:rPr>
          <w:rFonts w:ascii="Times New Roman" w:hAnsi="Times New Roman" w:cs="Times New Roman"/>
          <w:color w:val="222222"/>
          <w:sz w:val="28"/>
          <w:szCs w:val="28"/>
        </w:rPr>
        <w:t xml:space="preserve"> </w:t>
      </w:r>
      <w:r w:rsidR="00130E65" w:rsidRPr="00D30390">
        <w:rPr>
          <w:rFonts w:ascii="Times New Roman" w:hAnsi="Times New Roman" w:cs="Times New Roman"/>
          <w:color w:val="222222"/>
          <w:sz w:val="28"/>
          <w:szCs w:val="28"/>
        </w:rPr>
        <w:t xml:space="preserve"> </w:t>
      </w:r>
      <w:r w:rsidR="005F5B9A" w:rsidRPr="00D30390">
        <w:rPr>
          <w:rFonts w:ascii="Times New Roman" w:hAnsi="Times New Roman" w:cs="Times New Roman"/>
          <w:color w:val="222222"/>
          <w:sz w:val="28"/>
          <w:szCs w:val="28"/>
        </w:rPr>
        <w:t>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усталостью, психическими и физическими перенапряжениями.</w:t>
      </w:r>
      <w:r w:rsidR="005F5B9A" w:rsidRPr="00D30390">
        <w:rPr>
          <w:rFonts w:ascii="Times New Roman" w:hAnsi="Times New Roman" w:cs="Times New Roman"/>
          <w:color w:val="111111"/>
          <w:sz w:val="28"/>
          <w:szCs w:val="28"/>
          <w:shd w:val="clear" w:color="auto" w:fill="FFFFFF"/>
        </w:rPr>
        <w:t xml:space="preserve"> Полноценное воспитание дошкольника происходит в </w:t>
      </w:r>
      <w:r w:rsidR="005F5B9A" w:rsidRPr="00D30390">
        <w:rPr>
          <w:rStyle w:val="a8"/>
          <w:rFonts w:ascii="Times New Roman" w:hAnsi="Times New Roman" w:cs="Times New Roman"/>
          <w:color w:val="111111"/>
          <w:sz w:val="28"/>
          <w:szCs w:val="28"/>
          <w:bdr w:val="none" w:sz="0" w:space="0" w:color="auto" w:frame="1"/>
          <w:shd w:val="clear" w:color="auto" w:fill="FFFFFF"/>
        </w:rPr>
        <w:t>условиях</w:t>
      </w:r>
      <w:r w:rsidR="005F5B9A" w:rsidRPr="00D30390">
        <w:rPr>
          <w:rFonts w:ascii="Times New Roman" w:hAnsi="Times New Roman" w:cs="Times New Roman"/>
          <w:color w:val="111111"/>
          <w:sz w:val="28"/>
          <w:szCs w:val="28"/>
          <w:shd w:val="clear" w:color="auto" w:fill="FFFFFF"/>
        </w:rPr>
        <w:t> тесного сотрудничества семьи и дошкольного учреждения. Как известно семья является первым и важнейшим институтом социализации ребенка. Но так как большинство </w:t>
      </w:r>
      <w:r w:rsidR="005F5B9A" w:rsidRPr="00D30390">
        <w:rPr>
          <w:rStyle w:val="a8"/>
          <w:rFonts w:ascii="Times New Roman" w:hAnsi="Times New Roman" w:cs="Times New Roman"/>
          <w:color w:val="111111"/>
          <w:sz w:val="28"/>
          <w:szCs w:val="28"/>
          <w:bdr w:val="none" w:sz="0" w:space="0" w:color="auto" w:frame="1"/>
          <w:shd w:val="clear" w:color="auto" w:fill="FFFFFF"/>
        </w:rPr>
        <w:t>родителей</w:t>
      </w:r>
      <w:r w:rsidR="005F5B9A" w:rsidRPr="00D30390">
        <w:rPr>
          <w:rFonts w:ascii="Times New Roman" w:hAnsi="Times New Roman" w:cs="Times New Roman"/>
          <w:color w:val="111111"/>
          <w:sz w:val="28"/>
          <w:szCs w:val="28"/>
          <w:shd w:val="clear" w:color="auto" w:fill="FFFFFF"/>
        </w:rPr>
        <w:t> вынуждено заниматься </w:t>
      </w:r>
      <w:r w:rsidR="005F5B9A" w:rsidRPr="00D30390">
        <w:rPr>
          <w:rFonts w:ascii="Times New Roman" w:hAnsi="Times New Roman" w:cs="Times New Roman"/>
          <w:i/>
          <w:iCs/>
          <w:color w:val="111111"/>
          <w:sz w:val="28"/>
          <w:szCs w:val="28"/>
          <w:bdr w:val="none" w:sz="0" w:space="0" w:color="auto" w:frame="1"/>
          <w:shd w:val="clear" w:color="auto" w:fill="FFFFFF"/>
        </w:rPr>
        <w:t>«поиском»</w:t>
      </w:r>
      <w:r w:rsidR="005F5B9A" w:rsidRPr="00D30390">
        <w:rPr>
          <w:rFonts w:ascii="Times New Roman" w:hAnsi="Times New Roman" w:cs="Times New Roman"/>
          <w:color w:val="111111"/>
          <w:sz w:val="28"/>
          <w:szCs w:val="28"/>
          <w:shd w:val="clear" w:color="auto" w:fill="FFFFFF"/>
        </w:rPr>
        <w:t> средств существования, дети проводят очень много времени </w:t>
      </w:r>
      <w:r w:rsidR="005F5B9A" w:rsidRPr="00D30390">
        <w:rPr>
          <w:rFonts w:ascii="Times New Roman" w:hAnsi="Times New Roman" w:cs="Times New Roman"/>
          <w:i/>
          <w:iCs/>
          <w:color w:val="111111"/>
          <w:sz w:val="28"/>
          <w:szCs w:val="28"/>
          <w:bdr w:val="none" w:sz="0" w:space="0" w:color="auto" w:frame="1"/>
          <w:shd w:val="clear" w:color="auto" w:fill="FFFFFF"/>
        </w:rPr>
        <w:t>(9-10 часов в день)</w:t>
      </w:r>
      <w:r w:rsidR="005F5B9A" w:rsidRPr="00D30390">
        <w:rPr>
          <w:rFonts w:ascii="Times New Roman" w:hAnsi="Times New Roman" w:cs="Times New Roman"/>
          <w:color w:val="111111"/>
          <w:sz w:val="28"/>
          <w:szCs w:val="28"/>
          <w:shd w:val="clear" w:color="auto" w:fill="FFFFFF"/>
        </w:rPr>
        <w:t> в детских садах. По сути, их воспитанием занимаются </w:t>
      </w:r>
      <w:r w:rsidR="005F5B9A" w:rsidRPr="00D30390">
        <w:rPr>
          <w:rStyle w:val="a8"/>
          <w:rFonts w:ascii="Times New Roman" w:hAnsi="Times New Roman" w:cs="Times New Roman"/>
          <w:color w:val="111111"/>
          <w:sz w:val="28"/>
          <w:szCs w:val="28"/>
          <w:bdr w:val="none" w:sz="0" w:space="0" w:color="auto" w:frame="1"/>
          <w:shd w:val="clear" w:color="auto" w:fill="FFFFFF"/>
        </w:rPr>
        <w:t>педагоги,</w:t>
      </w:r>
      <w:r w:rsidR="005F5B9A" w:rsidRPr="00D30390">
        <w:rPr>
          <w:rFonts w:ascii="Times New Roman" w:hAnsi="Times New Roman" w:cs="Times New Roman"/>
          <w:color w:val="111111"/>
          <w:sz w:val="28"/>
          <w:szCs w:val="28"/>
          <w:shd w:val="clear" w:color="auto" w:fill="FFFFFF"/>
        </w:rPr>
        <w:t xml:space="preserve"> действующие по специально </w:t>
      </w:r>
      <w:r w:rsidR="005F5B9A" w:rsidRPr="00D30390">
        <w:rPr>
          <w:rStyle w:val="a8"/>
          <w:rFonts w:ascii="Times New Roman" w:hAnsi="Times New Roman" w:cs="Times New Roman"/>
          <w:color w:val="111111"/>
          <w:sz w:val="28"/>
          <w:szCs w:val="28"/>
          <w:bdr w:val="none" w:sz="0" w:space="0" w:color="auto" w:frame="1"/>
          <w:shd w:val="clear" w:color="auto" w:fill="FFFFFF"/>
        </w:rPr>
        <w:t>разработанным программам</w:t>
      </w:r>
      <w:r w:rsidR="005F5B9A" w:rsidRPr="00D30390">
        <w:rPr>
          <w:rFonts w:ascii="Times New Roman" w:hAnsi="Times New Roman" w:cs="Times New Roman"/>
          <w:color w:val="111111"/>
          <w:sz w:val="28"/>
          <w:szCs w:val="28"/>
          <w:shd w:val="clear" w:color="auto" w:fill="FFFFFF"/>
        </w:rPr>
        <w:t>.</w:t>
      </w:r>
      <w:r w:rsidR="005F5B9A" w:rsidRPr="00D30390">
        <w:rPr>
          <w:rFonts w:ascii="Times New Roman" w:hAnsi="Times New Roman" w:cs="Times New Roman"/>
          <w:color w:val="222222"/>
          <w:sz w:val="28"/>
          <w:szCs w:val="28"/>
        </w:rPr>
        <w:t xml:space="preserve">                                                                                                                 </w:t>
      </w:r>
      <w:r w:rsidR="000D72EF" w:rsidRPr="00D30390">
        <w:rPr>
          <w:rFonts w:ascii="Times New Roman" w:hAnsi="Times New Roman" w:cs="Times New Roman"/>
          <w:color w:val="222222"/>
          <w:sz w:val="28"/>
          <w:szCs w:val="28"/>
        </w:rPr>
        <w:t>Семья и детский сад являются важными институтами социализации детей</w:t>
      </w:r>
      <w:r w:rsidR="001F0EF8" w:rsidRPr="00D30390">
        <w:rPr>
          <w:rFonts w:ascii="Times New Roman" w:hAnsi="Times New Roman" w:cs="Times New Roman"/>
          <w:color w:val="222222"/>
          <w:sz w:val="28"/>
          <w:szCs w:val="28"/>
        </w:rPr>
        <w:t>,  которые стоят у истоков нашего будущего, но зачастую не всегда им хватает взаимопонимания, такта, терпения, чтобы услышать и понять друг друга</w:t>
      </w:r>
      <w:r w:rsidR="000D72EF" w:rsidRPr="00D30390">
        <w:rPr>
          <w:rFonts w:ascii="Times New Roman" w:hAnsi="Times New Roman" w:cs="Times New Roman"/>
          <w:color w:val="222222"/>
          <w:sz w:val="28"/>
          <w:szCs w:val="28"/>
        </w:rPr>
        <w:t>. Воспитательные функции их различны, но для всестороннего развития личности ребён</w:t>
      </w:r>
      <w:r w:rsidR="005F5B9A" w:rsidRPr="00D30390">
        <w:rPr>
          <w:rFonts w:ascii="Times New Roman" w:hAnsi="Times New Roman" w:cs="Times New Roman"/>
          <w:color w:val="222222"/>
          <w:sz w:val="28"/>
          <w:szCs w:val="28"/>
        </w:rPr>
        <w:t>ка необходимо их взаимодействие.</w:t>
      </w:r>
      <w:r w:rsidR="005F5B9A" w:rsidRPr="00D30390">
        <w:rPr>
          <w:rStyle w:val="a4"/>
          <w:rFonts w:ascii="Times New Roman" w:hAnsi="Times New Roman" w:cs="Times New Roman"/>
          <w:color w:val="111111"/>
          <w:sz w:val="28"/>
          <w:szCs w:val="28"/>
          <w:bdr w:val="none" w:sz="0" w:space="0" w:color="auto" w:frame="1"/>
        </w:rPr>
        <w:t xml:space="preserve"> </w:t>
      </w:r>
      <w:r w:rsidR="00471B28" w:rsidRPr="00D30390">
        <w:rPr>
          <w:rStyle w:val="a4"/>
          <w:rFonts w:ascii="Times New Roman" w:hAnsi="Times New Roman" w:cs="Times New Roman"/>
          <w:color w:val="111111"/>
          <w:sz w:val="28"/>
          <w:szCs w:val="28"/>
          <w:bdr w:val="none" w:sz="0" w:space="0" w:color="auto" w:frame="1"/>
        </w:rPr>
        <w:t xml:space="preserve"> Непонимание между семьёй и детским садом  всей тяжестью ложится на ребёнка. Не, секрет, что многие родители интересуются только питанием ребёнка, считают, что детский сад – место, где только присматривают за детьми, пока родители на работе. И мы, педагоги, очень часто испытываем большие трудности в общении с родителями по этой причине. </w:t>
      </w:r>
      <w:r w:rsidR="00130E65" w:rsidRPr="00D30390">
        <w:rPr>
          <w:rStyle w:val="a4"/>
          <w:rFonts w:ascii="Times New Roman" w:hAnsi="Times New Roman" w:cs="Times New Roman"/>
          <w:color w:val="000000"/>
          <w:sz w:val="28"/>
          <w:szCs w:val="28"/>
        </w:rPr>
        <w:t xml:space="preserve">                                                                                                                        </w:t>
      </w:r>
      <w:r w:rsidR="00471B28" w:rsidRPr="00E62735">
        <w:rPr>
          <w:rStyle w:val="a4"/>
          <w:rFonts w:ascii="Times New Roman" w:hAnsi="Times New Roman" w:cs="Times New Roman"/>
          <w:b/>
          <w:color w:val="111111"/>
          <w:sz w:val="28"/>
          <w:szCs w:val="28"/>
          <w:bdr w:val="none" w:sz="0" w:space="0" w:color="auto" w:frame="1"/>
        </w:rPr>
        <w:t>Как изменить такое положение?</w:t>
      </w:r>
      <w:r w:rsidR="00130E65" w:rsidRPr="00E62735">
        <w:rPr>
          <w:rStyle w:val="a4"/>
          <w:rFonts w:ascii="Times New Roman" w:hAnsi="Times New Roman" w:cs="Times New Roman"/>
          <w:b/>
          <w:color w:val="111111"/>
          <w:sz w:val="28"/>
          <w:szCs w:val="28"/>
          <w:bdr w:val="none" w:sz="0" w:space="0" w:color="auto" w:frame="1"/>
        </w:rPr>
        <w:t xml:space="preserve"> </w:t>
      </w:r>
      <w:r w:rsidR="00471B28" w:rsidRPr="00E62735">
        <w:rPr>
          <w:rStyle w:val="a4"/>
          <w:rFonts w:ascii="Times New Roman" w:hAnsi="Times New Roman" w:cs="Times New Roman"/>
          <w:b/>
          <w:color w:val="111111"/>
          <w:sz w:val="28"/>
          <w:szCs w:val="28"/>
          <w:bdr w:val="none" w:sz="0" w:space="0" w:color="auto" w:frame="1"/>
        </w:rPr>
        <w:t xml:space="preserve"> Как заинтересовать родите</w:t>
      </w:r>
      <w:r w:rsidR="00984A4D" w:rsidRPr="00E62735">
        <w:rPr>
          <w:rStyle w:val="a4"/>
          <w:rFonts w:ascii="Times New Roman" w:hAnsi="Times New Roman" w:cs="Times New Roman"/>
          <w:b/>
          <w:color w:val="111111"/>
          <w:sz w:val="28"/>
          <w:szCs w:val="28"/>
          <w:bdr w:val="none" w:sz="0" w:space="0" w:color="auto" w:frame="1"/>
        </w:rPr>
        <w:t xml:space="preserve">лей в совместной работе педагог – </w:t>
      </w:r>
      <w:r w:rsidR="00471B28" w:rsidRPr="00E62735">
        <w:rPr>
          <w:rStyle w:val="a4"/>
          <w:rFonts w:ascii="Times New Roman" w:hAnsi="Times New Roman" w:cs="Times New Roman"/>
          <w:b/>
          <w:color w:val="111111"/>
          <w:sz w:val="28"/>
          <w:szCs w:val="28"/>
          <w:bdr w:val="none" w:sz="0" w:space="0" w:color="auto" w:frame="1"/>
        </w:rPr>
        <w:t xml:space="preserve">родитель? </w:t>
      </w:r>
      <w:r w:rsidR="00130E65" w:rsidRPr="00E62735">
        <w:rPr>
          <w:rStyle w:val="a4"/>
          <w:rFonts w:ascii="Times New Roman" w:hAnsi="Times New Roman" w:cs="Times New Roman"/>
          <w:b/>
          <w:color w:val="000000"/>
          <w:sz w:val="28"/>
          <w:szCs w:val="28"/>
        </w:rPr>
        <w:t xml:space="preserve">                                                                                     </w:t>
      </w:r>
      <w:r w:rsidR="005F5B9A" w:rsidRPr="00D30390">
        <w:rPr>
          <w:rFonts w:ascii="Times New Roman" w:hAnsi="Times New Roman" w:cs="Times New Roman"/>
          <w:color w:val="222222"/>
          <w:sz w:val="28"/>
          <w:szCs w:val="28"/>
        </w:rPr>
        <w:t>Поэтому назрела необходимость обновления важного направления деятельности дошкольного образовательного учреждения – взаимодействие педагога с родителями воспитанников.</w:t>
      </w:r>
      <w:r w:rsidR="00130E65" w:rsidRPr="00D30390">
        <w:rPr>
          <w:rFonts w:ascii="Times New Roman" w:hAnsi="Times New Roman" w:cs="Times New Roman"/>
          <w:color w:val="000000"/>
          <w:sz w:val="28"/>
          <w:szCs w:val="28"/>
        </w:rPr>
        <w:t xml:space="preserve">                                                                                         </w:t>
      </w:r>
      <w:r w:rsidR="005F5B9A" w:rsidRPr="00D30390">
        <w:rPr>
          <w:rFonts w:ascii="Times New Roman" w:eastAsia="Times New Roman" w:hAnsi="Times New Roman" w:cs="Times New Roman"/>
          <w:b/>
          <w:bCs/>
          <w:sz w:val="28"/>
          <w:szCs w:val="28"/>
          <w:lang w:eastAsia="ru-RU"/>
        </w:rPr>
        <w:t>Перед нами поставлена цель:</w:t>
      </w:r>
      <w:r w:rsidR="00E65409" w:rsidRPr="00D30390">
        <w:rPr>
          <w:rFonts w:ascii="Times New Roman" w:eastAsia="Times New Roman" w:hAnsi="Times New Roman" w:cs="Times New Roman"/>
          <w:sz w:val="28"/>
          <w:szCs w:val="28"/>
          <w:lang w:eastAsia="ru-RU"/>
        </w:rPr>
        <w:t xml:space="preserve">  </w:t>
      </w:r>
      <w:r w:rsidR="00E65409" w:rsidRPr="00D30390">
        <w:rPr>
          <w:rFonts w:ascii="Times New Roman" w:hAnsi="Times New Roman" w:cs="Times New Roman"/>
          <w:sz w:val="28"/>
          <w:szCs w:val="28"/>
          <w:shd w:val="clear" w:color="auto" w:fill="FFFFFF"/>
        </w:rPr>
        <w:t>поиск эффективных форм привлечения родителей к деятельности дошкольного учреждения</w:t>
      </w:r>
      <w:r w:rsidR="00E65409" w:rsidRPr="00D30390">
        <w:rPr>
          <w:rFonts w:ascii="Times New Roman" w:eastAsia="Times New Roman" w:hAnsi="Times New Roman" w:cs="Times New Roman"/>
          <w:sz w:val="28"/>
          <w:szCs w:val="28"/>
          <w:lang w:eastAsia="ru-RU"/>
        </w:rPr>
        <w:t xml:space="preserve">, </w:t>
      </w:r>
      <w:r w:rsidR="00182C89" w:rsidRPr="00D30390">
        <w:rPr>
          <w:rFonts w:ascii="Times New Roman" w:eastAsia="Times New Roman" w:hAnsi="Times New Roman" w:cs="Times New Roman"/>
          <w:sz w:val="28"/>
          <w:szCs w:val="28"/>
          <w:lang w:eastAsia="ru-RU"/>
        </w:rPr>
        <w:t>вовлечение семьи в единое образовательное пространство, повышение психолого –</w:t>
      </w:r>
      <w:r w:rsidR="00D30390">
        <w:rPr>
          <w:rFonts w:ascii="Times New Roman" w:eastAsia="Times New Roman" w:hAnsi="Times New Roman" w:cs="Times New Roman"/>
          <w:sz w:val="28"/>
          <w:szCs w:val="28"/>
          <w:lang w:eastAsia="ru-RU"/>
        </w:rPr>
        <w:t xml:space="preserve"> </w:t>
      </w:r>
      <w:r w:rsidR="00182C89" w:rsidRPr="00D30390">
        <w:rPr>
          <w:rFonts w:ascii="Times New Roman" w:eastAsia="Times New Roman" w:hAnsi="Times New Roman" w:cs="Times New Roman"/>
          <w:sz w:val="28"/>
          <w:szCs w:val="28"/>
          <w:lang w:eastAsia="ru-RU"/>
        </w:rPr>
        <w:t>педагогической компетентности родителей в вопросах детско –</w:t>
      </w:r>
      <w:r w:rsidR="00130E65" w:rsidRPr="00D30390">
        <w:rPr>
          <w:rFonts w:ascii="Times New Roman" w:eastAsia="Times New Roman" w:hAnsi="Times New Roman" w:cs="Times New Roman"/>
          <w:sz w:val="28"/>
          <w:szCs w:val="28"/>
          <w:lang w:eastAsia="ru-RU"/>
        </w:rPr>
        <w:t xml:space="preserve"> </w:t>
      </w:r>
      <w:r w:rsidR="00182C89" w:rsidRPr="00D30390">
        <w:rPr>
          <w:rFonts w:ascii="Times New Roman" w:eastAsia="Times New Roman" w:hAnsi="Times New Roman" w:cs="Times New Roman"/>
          <w:sz w:val="28"/>
          <w:szCs w:val="28"/>
          <w:lang w:eastAsia="ru-RU"/>
        </w:rPr>
        <w:t>родительских отношений.</w:t>
      </w:r>
    </w:p>
    <w:p w:rsidR="005F5B9A" w:rsidRPr="00D30390" w:rsidRDefault="005F5B9A" w:rsidP="006A0F3B">
      <w:pPr>
        <w:pStyle w:val="a9"/>
        <w:rPr>
          <w:rFonts w:ascii="Times New Roman" w:eastAsia="Times New Roman" w:hAnsi="Times New Roman" w:cs="Times New Roman"/>
          <w:color w:val="000000"/>
          <w:sz w:val="28"/>
          <w:szCs w:val="28"/>
          <w:lang w:eastAsia="ru-RU"/>
        </w:rPr>
      </w:pPr>
      <w:r w:rsidRPr="00D30390">
        <w:rPr>
          <w:rFonts w:ascii="Times New Roman" w:eastAsia="Times New Roman" w:hAnsi="Times New Roman" w:cs="Times New Roman"/>
          <w:sz w:val="28"/>
          <w:szCs w:val="28"/>
          <w:lang w:eastAsia="ru-RU"/>
        </w:rPr>
        <w:t>Для достижения данной цел</w:t>
      </w:r>
      <w:r w:rsidR="00E65409" w:rsidRPr="00D30390">
        <w:rPr>
          <w:rFonts w:ascii="Times New Roman" w:eastAsia="Times New Roman" w:hAnsi="Times New Roman" w:cs="Times New Roman"/>
          <w:sz w:val="28"/>
          <w:szCs w:val="28"/>
          <w:lang w:eastAsia="ru-RU"/>
        </w:rPr>
        <w:t xml:space="preserve">и, </w:t>
      </w:r>
      <w:r w:rsidR="00E62735">
        <w:rPr>
          <w:rFonts w:ascii="Times New Roman" w:eastAsia="Times New Roman" w:hAnsi="Times New Roman" w:cs="Times New Roman"/>
          <w:sz w:val="28"/>
          <w:szCs w:val="28"/>
          <w:lang w:eastAsia="ru-RU"/>
        </w:rPr>
        <w:t xml:space="preserve">мы совместно с родителями работали </w:t>
      </w:r>
      <w:r w:rsidR="00130E65" w:rsidRPr="00D30390">
        <w:rPr>
          <w:rFonts w:ascii="Times New Roman" w:eastAsia="Times New Roman" w:hAnsi="Times New Roman" w:cs="Times New Roman"/>
          <w:sz w:val="28"/>
          <w:szCs w:val="28"/>
          <w:lang w:eastAsia="ru-RU"/>
        </w:rPr>
        <w:t>над решением поставленных</w:t>
      </w:r>
      <w:r w:rsidRPr="00D30390">
        <w:rPr>
          <w:rFonts w:ascii="Times New Roman" w:eastAsia="Times New Roman" w:hAnsi="Times New Roman" w:cs="Times New Roman"/>
          <w:sz w:val="28"/>
          <w:szCs w:val="28"/>
          <w:lang w:eastAsia="ru-RU"/>
        </w:rPr>
        <w:t xml:space="preserve"> задач:</w:t>
      </w:r>
    </w:p>
    <w:p w:rsidR="00087830"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м</w:t>
      </w:r>
      <w:r w:rsidR="00087830" w:rsidRPr="00087830">
        <w:rPr>
          <w:rFonts w:ascii="Times New Roman" w:hAnsi="Times New Roman" w:cs="Times New Roman"/>
          <w:sz w:val="28"/>
          <w:szCs w:val="28"/>
        </w:rPr>
        <w:t>етодическая помощь педагогам в сфере работы с родителями</w:t>
      </w:r>
      <w:r w:rsidR="00087830">
        <w:rPr>
          <w:rFonts w:ascii="Times New Roman" w:hAnsi="Times New Roman" w:cs="Times New Roman"/>
          <w:sz w:val="28"/>
          <w:szCs w:val="28"/>
        </w:rPr>
        <w:t>;</w:t>
      </w:r>
    </w:p>
    <w:p w:rsidR="00087830"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у</w:t>
      </w:r>
      <w:r w:rsidR="00087830" w:rsidRPr="00087830">
        <w:rPr>
          <w:rFonts w:ascii="Times New Roman" w:hAnsi="Times New Roman" w:cs="Times New Roman"/>
          <w:sz w:val="28"/>
          <w:szCs w:val="28"/>
        </w:rPr>
        <w:t>становить партнёрские, доброжелательные  отношения с семьёй каждого воспитанника;</w:t>
      </w:r>
    </w:p>
    <w:p w:rsidR="005F5B9A"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п</w:t>
      </w:r>
      <w:r w:rsidR="00087830" w:rsidRPr="00087830">
        <w:rPr>
          <w:rFonts w:ascii="Times New Roman" w:hAnsi="Times New Roman" w:cs="Times New Roman"/>
          <w:sz w:val="28"/>
          <w:szCs w:val="28"/>
        </w:rPr>
        <w:t>росвещение родителей в области педагогики и детской психологии</w:t>
      </w:r>
      <w:r w:rsidR="00087830">
        <w:rPr>
          <w:rFonts w:ascii="Times New Roman" w:hAnsi="Times New Roman" w:cs="Times New Roman"/>
          <w:sz w:val="28"/>
          <w:szCs w:val="28"/>
        </w:rPr>
        <w:t>;</w:t>
      </w:r>
    </w:p>
    <w:p w:rsidR="005F5B9A"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о</w:t>
      </w:r>
      <w:r w:rsidR="005F5B9A" w:rsidRPr="00087830">
        <w:rPr>
          <w:rFonts w:ascii="Times New Roman" w:hAnsi="Times New Roman" w:cs="Times New Roman"/>
          <w:sz w:val="28"/>
          <w:szCs w:val="28"/>
        </w:rPr>
        <w:t xml:space="preserve">бъединить усилия семьи и детского сада </w:t>
      </w:r>
      <w:r w:rsidR="00087830">
        <w:rPr>
          <w:rFonts w:ascii="Times New Roman" w:hAnsi="Times New Roman" w:cs="Times New Roman"/>
          <w:sz w:val="28"/>
          <w:szCs w:val="28"/>
        </w:rPr>
        <w:t>для развития и воспитания детей;</w:t>
      </w:r>
    </w:p>
    <w:p w:rsidR="00087830"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а</w:t>
      </w:r>
      <w:r w:rsidR="00087830" w:rsidRPr="00087830">
        <w:rPr>
          <w:rFonts w:ascii="Times New Roman" w:hAnsi="Times New Roman" w:cs="Times New Roman"/>
          <w:sz w:val="28"/>
          <w:szCs w:val="28"/>
        </w:rPr>
        <w:t>ктивизировать и обогатить знания и умения родителей по воспитанию детей;</w:t>
      </w:r>
    </w:p>
    <w:p w:rsidR="00087830" w:rsidRPr="00087830" w:rsidRDefault="00130E65" w:rsidP="00087830">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п</w:t>
      </w:r>
      <w:r w:rsidR="00087830" w:rsidRPr="00087830">
        <w:rPr>
          <w:rFonts w:ascii="Times New Roman" w:hAnsi="Times New Roman" w:cs="Times New Roman"/>
          <w:sz w:val="28"/>
          <w:szCs w:val="28"/>
        </w:rPr>
        <w:t>оддерживать уверенность родителей (законных представителей) в собственных педагогически х возможностях</w:t>
      </w:r>
      <w:r w:rsidR="00087830">
        <w:rPr>
          <w:rFonts w:ascii="Times New Roman" w:hAnsi="Times New Roman" w:cs="Times New Roman"/>
          <w:sz w:val="28"/>
          <w:szCs w:val="28"/>
        </w:rPr>
        <w:t>;</w:t>
      </w:r>
      <w:r w:rsidR="00087830" w:rsidRPr="00087830">
        <w:rPr>
          <w:rFonts w:ascii="Times New Roman" w:hAnsi="Times New Roman" w:cs="Times New Roman"/>
          <w:sz w:val="28"/>
          <w:szCs w:val="28"/>
        </w:rPr>
        <w:t> </w:t>
      </w:r>
    </w:p>
    <w:p w:rsidR="00B65B7E" w:rsidRDefault="00130E65" w:rsidP="00984A4D">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п</w:t>
      </w:r>
      <w:r w:rsidR="00087830" w:rsidRPr="00087830">
        <w:rPr>
          <w:rFonts w:ascii="Times New Roman" w:hAnsi="Times New Roman" w:cs="Times New Roman"/>
          <w:sz w:val="28"/>
          <w:szCs w:val="28"/>
        </w:rPr>
        <w:t>ривлечение родителей к активному участию в деятельности ДОУ через организации интересных форм работы</w:t>
      </w:r>
      <w:r w:rsidR="00087830">
        <w:rPr>
          <w:rFonts w:ascii="Times New Roman" w:hAnsi="Times New Roman" w:cs="Times New Roman"/>
          <w:sz w:val="28"/>
          <w:szCs w:val="28"/>
        </w:rPr>
        <w:t>.</w:t>
      </w:r>
    </w:p>
    <w:p w:rsidR="006A0F3B" w:rsidRPr="00984A4D" w:rsidRDefault="006A0F3B" w:rsidP="006A0F3B">
      <w:pPr>
        <w:pStyle w:val="a9"/>
        <w:ind w:left="720"/>
        <w:rPr>
          <w:rFonts w:ascii="Times New Roman" w:hAnsi="Times New Roman" w:cs="Times New Roman"/>
          <w:sz w:val="28"/>
          <w:szCs w:val="28"/>
        </w:rPr>
      </w:pPr>
    </w:p>
    <w:p w:rsidR="00715655" w:rsidRDefault="00715655" w:rsidP="00984A4D">
      <w:pPr>
        <w:rPr>
          <w:rFonts w:ascii="Times New Roman" w:hAnsi="Times New Roman" w:cs="Times New Roman"/>
          <w:sz w:val="28"/>
          <w:szCs w:val="28"/>
          <w:lang w:eastAsia="ru-RU"/>
        </w:rPr>
      </w:pPr>
      <w:r w:rsidRPr="00984A4D">
        <w:rPr>
          <w:rFonts w:ascii="Times New Roman" w:hAnsi="Times New Roman" w:cs="Times New Roman"/>
          <w:sz w:val="28"/>
          <w:szCs w:val="28"/>
          <w:lang w:eastAsia="ru-RU"/>
        </w:rPr>
        <w:t>Проблема взаимодействия детского сада с семьёй всегда была актуальной  и трудной. Актуальной, потому что участие родителей в жизни своих детей помогает увидеть им многое, а трудной, потому что все родители разные, к ним, как и к детям нужен особый подход.</w:t>
      </w:r>
      <w:r w:rsidR="00130E65" w:rsidRPr="00130E65">
        <w:rPr>
          <w:rFonts w:ascii="Times New Roman" w:hAnsi="Times New Roman" w:cs="Times New Roman"/>
          <w:color w:val="222222"/>
          <w:sz w:val="28"/>
          <w:szCs w:val="28"/>
        </w:rPr>
        <w:t xml:space="preserve"> </w:t>
      </w:r>
      <w:r w:rsidR="00D9629B">
        <w:rPr>
          <w:rFonts w:ascii="Times New Roman" w:hAnsi="Times New Roman" w:cs="Times New Roman"/>
          <w:color w:val="222222"/>
          <w:sz w:val="28"/>
          <w:szCs w:val="28"/>
        </w:rPr>
        <w:t xml:space="preserve"> </w:t>
      </w:r>
      <w:r w:rsidR="001B4A70" w:rsidRPr="00984A4D">
        <w:rPr>
          <w:rFonts w:ascii="Times New Roman" w:hAnsi="Times New Roman" w:cs="Times New Roman"/>
          <w:sz w:val="28"/>
          <w:szCs w:val="28"/>
          <w:lang w:eastAsia="ru-RU"/>
        </w:rPr>
        <w:t>Преобладающая часть родителей — не профессиональные воспитатели.</w:t>
      </w:r>
      <w:r w:rsidR="00E62735">
        <w:rPr>
          <w:rFonts w:ascii="Times New Roman" w:hAnsi="Times New Roman" w:cs="Times New Roman"/>
          <w:sz w:val="28"/>
          <w:szCs w:val="28"/>
          <w:lang w:eastAsia="ru-RU"/>
        </w:rPr>
        <w:t xml:space="preserve"> Они не имеют специальных знаний</w:t>
      </w:r>
      <w:r w:rsidR="001B4A70" w:rsidRPr="00984A4D">
        <w:rPr>
          <w:rFonts w:ascii="Times New Roman" w:hAnsi="Times New Roman" w:cs="Times New Roman"/>
          <w:sz w:val="28"/>
          <w:szCs w:val="28"/>
          <w:lang w:eastAsia="ru-RU"/>
        </w:rPr>
        <w:t xml:space="preserve"> в сфере воспитания и образования детей, нередко испытывают трудности в установлении контактов с детьми. Поэтому, сотрудничая с родителями</w:t>
      </w:r>
      <w:r w:rsidR="00177834" w:rsidRPr="00984A4D">
        <w:rPr>
          <w:rFonts w:ascii="Times New Roman" w:hAnsi="Times New Roman" w:cs="Times New Roman"/>
          <w:sz w:val="28"/>
          <w:szCs w:val="28"/>
          <w:lang w:eastAsia="ru-RU"/>
        </w:rPr>
        <w:t>,</w:t>
      </w:r>
      <w:r w:rsidR="001B4A70" w:rsidRPr="00984A4D">
        <w:rPr>
          <w:rFonts w:ascii="Times New Roman" w:hAnsi="Times New Roman" w:cs="Times New Roman"/>
          <w:sz w:val="28"/>
          <w:szCs w:val="28"/>
          <w:lang w:eastAsia="ru-RU"/>
        </w:rPr>
        <w:t xml:space="preserve"> мы стремимся к позиции поддержки, учитываем эмоционально-личностные особенности</w:t>
      </w:r>
      <w:r w:rsidR="00177834" w:rsidRPr="00984A4D">
        <w:rPr>
          <w:rFonts w:ascii="Times New Roman" w:hAnsi="Times New Roman" w:cs="Times New Roman"/>
          <w:sz w:val="28"/>
          <w:szCs w:val="28"/>
          <w:lang w:eastAsia="ru-RU"/>
        </w:rPr>
        <w:t>,</w:t>
      </w:r>
      <w:r w:rsidR="001B4A70" w:rsidRPr="00984A4D">
        <w:rPr>
          <w:rFonts w:ascii="Times New Roman" w:hAnsi="Times New Roman" w:cs="Times New Roman"/>
          <w:sz w:val="28"/>
          <w:szCs w:val="28"/>
          <w:lang w:eastAsia="ru-RU"/>
        </w:rPr>
        <w:t xml:space="preserve"> как ребенка, так и его близких, придумывая способы вовлечения родителей в воспитательный процесс, предоставляя им право свободно, по своему усмотрению, знакомиться с жизнью ребенка в разных видах д</w:t>
      </w:r>
      <w:r w:rsidR="00B65B7E" w:rsidRPr="00984A4D">
        <w:rPr>
          <w:rFonts w:ascii="Times New Roman" w:hAnsi="Times New Roman" w:cs="Times New Roman"/>
          <w:sz w:val="28"/>
          <w:szCs w:val="28"/>
          <w:lang w:eastAsia="ru-RU"/>
        </w:rPr>
        <w:t>еятельности.</w:t>
      </w:r>
    </w:p>
    <w:p w:rsidR="00984A4D" w:rsidRDefault="00D9629B" w:rsidP="00D30390">
      <w:pPr>
        <w:pStyle w:val="a9"/>
        <w:rPr>
          <w:rFonts w:ascii="Times New Roman" w:hAnsi="Times New Roman" w:cs="Times New Roman"/>
          <w:sz w:val="28"/>
          <w:szCs w:val="28"/>
        </w:rPr>
      </w:pPr>
      <w:proofErr w:type="gramStart"/>
      <w:r w:rsidRPr="00D30390">
        <w:rPr>
          <w:rFonts w:ascii="Times New Roman" w:hAnsi="Times New Roman" w:cs="Times New Roman"/>
          <w:sz w:val="28"/>
          <w:szCs w:val="28"/>
        </w:rPr>
        <w:t>Семья и детский</w:t>
      </w:r>
      <w:r w:rsidR="00D30390">
        <w:rPr>
          <w:rFonts w:ascii="Times New Roman" w:hAnsi="Times New Roman" w:cs="Times New Roman"/>
          <w:sz w:val="28"/>
          <w:szCs w:val="28"/>
        </w:rPr>
        <w:t xml:space="preserve"> сад</w:t>
      </w:r>
      <w:r w:rsidRPr="00D30390">
        <w:rPr>
          <w:rFonts w:ascii="Times New Roman" w:hAnsi="Times New Roman" w:cs="Times New Roman"/>
          <w:sz w:val="28"/>
          <w:szCs w:val="28"/>
        </w:rPr>
        <w:t xml:space="preserve"> – два воспитательных центра, каждый из которых по – своему даёт ребёнку социальный опыт, но только в сочетании друг с другом они создают оптимальные условия для вхождения маленького человека в большой мир.</w:t>
      </w:r>
      <w:proofErr w:type="gramEnd"/>
      <w:r w:rsidRPr="00D30390">
        <w:rPr>
          <w:rFonts w:ascii="Times New Roman" w:hAnsi="Times New Roman" w:cs="Times New Roman"/>
          <w:sz w:val="28"/>
          <w:szCs w:val="28"/>
        </w:rPr>
        <w:t xml:space="preserve"> Это возможно только благодаря объединению сил и сотрудничества. Мы всеми возможными способами объясняем родителям, что дошкольник не эстафетная палочка, которую семья передаёт в руки педагога. Очень важен не принцип параллельности, а принцип взаимопонимания и взаимодействия между детским садом и семьёй. </w:t>
      </w:r>
    </w:p>
    <w:p w:rsidR="00D30390" w:rsidRPr="00D30390" w:rsidRDefault="00D30390" w:rsidP="00D30390">
      <w:pPr>
        <w:pStyle w:val="a9"/>
        <w:rPr>
          <w:rFonts w:ascii="Times New Roman" w:eastAsia="Times New Roman" w:hAnsi="Times New Roman" w:cs="Times New Roman"/>
          <w:color w:val="333333"/>
          <w:sz w:val="28"/>
          <w:szCs w:val="28"/>
          <w:lang w:eastAsia="ru-RU"/>
        </w:rPr>
      </w:pPr>
    </w:p>
    <w:p w:rsidR="001B4A70" w:rsidRPr="00984A4D" w:rsidRDefault="001B4A70" w:rsidP="00984A4D">
      <w:pPr>
        <w:rPr>
          <w:rFonts w:ascii="Times New Roman" w:hAnsi="Times New Roman" w:cs="Times New Roman"/>
          <w:sz w:val="28"/>
          <w:szCs w:val="28"/>
          <w:lang w:eastAsia="ru-RU"/>
        </w:rPr>
      </w:pPr>
      <w:r w:rsidRPr="00984A4D">
        <w:rPr>
          <w:rFonts w:ascii="Times New Roman" w:hAnsi="Times New Roman" w:cs="Times New Roman"/>
          <w:sz w:val="28"/>
          <w:szCs w:val="28"/>
          <w:lang w:eastAsia="ru-RU"/>
        </w:rPr>
        <w:t xml:space="preserve">Для активизации воспитательных </w:t>
      </w:r>
      <w:r w:rsidR="00E62735">
        <w:rPr>
          <w:rFonts w:ascii="Times New Roman" w:hAnsi="Times New Roman" w:cs="Times New Roman"/>
          <w:sz w:val="28"/>
          <w:szCs w:val="28"/>
          <w:lang w:eastAsia="ru-RU"/>
        </w:rPr>
        <w:t xml:space="preserve">возможностей родителей мы как педагоги целесообразно использовали </w:t>
      </w:r>
      <w:r w:rsidRPr="00984A4D">
        <w:rPr>
          <w:rFonts w:ascii="Times New Roman" w:hAnsi="Times New Roman" w:cs="Times New Roman"/>
          <w:sz w:val="28"/>
          <w:szCs w:val="28"/>
          <w:lang w:eastAsia="ru-RU"/>
        </w:rPr>
        <w:t xml:space="preserve"> разнообразные активные формы </w:t>
      </w:r>
      <w:r w:rsidR="00B65B7E" w:rsidRPr="00984A4D">
        <w:rPr>
          <w:rFonts w:ascii="Times New Roman" w:hAnsi="Times New Roman" w:cs="Times New Roman"/>
          <w:sz w:val="28"/>
          <w:szCs w:val="28"/>
          <w:lang w:eastAsia="ru-RU"/>
        </w:rPr>
        <w:t xml:space="preserve">и методы </w:t>
      </w:r>
      <w:r w:rsidRPr="00984A4D">
        <w:rPr>
          <w:rFonts w:ascii="Times New Roman" w:hAnsi="Times New Roman" w:cs="Times New Roman"/>
          <w:sz w:val="28"/>
          <w:szCs w:val="28"/>
          <w:lang w:eastAsia="ru-RU"/>
        </w:rPr>
        <w:t>общения с ними: дискуссионные встречи, практикумы, тренинги, совместные досуги взрослых и детей, фольклорные семейные вечера, познавательно-игровые викторины и многое другое.</w:t>
      </w:r>
      <w:r w:rsidR="00B65B7E" w:rsidRPr="00984A4D">
        <w:rPr>
          <w:rFonts w:ascii="Times New Roman" w:hAnsi="Times New Roman" w:cs="Times New Roman"/>
          <w:sz w:val="28"/>
          <w:szCs w:val="28"/>
          <w:lang w:eastAsia="ru-RU"/>
        </w:rPr>
        <w:t xml:space="preserve"> Использование разнообразных форм работы даст определённые результаты: родители из «зрителей» и </w:t>
      </w:r>
      <w:r w:rsidR="00B65B7E" w:rsidRPr="00984A4D">
        <w:rPr>
          <w:rFonts w:ascii="Times New Roman" w:hAnsi="Times New Roman" w:cs="Times New Roman"/>
          <w:sz w:val="28"/>
          <w:szCs w:val="28"/>
          <w:lang w:eastAsia="ru-RU"/>
        </w:rPr>
        <w:lastRenderedPageBreak/>
        <w:t>«наблюдателей» станут активными участниками встреч и помощниками воспитателя, создаётся атмосфера взаимоуважения.</w:t>
      </w:r>
    </w:p>
    <w:p w:rsidR="00B65B7E" w:rsidRPr="00D30390" w:rsidRDefault="00B65B7E" w:rsidP="00D30390">
      <w:pPr>
        <w:rPr>
          <w:rFonts w:ascii="Times New Roman" w:hAnsi="Times New Roman" w:cs="Times New Roman"/>
          <w:b/>
          <w:sz w:val="28"/>
          <w:szCs w:val="28"/>
        </w:rPr>
      </w:pPr>
      <w:r w:rsidRPr="00D30390">
        <w:rPr>
          <w:rFonts w:ascii="Times New Roman" w:hAnsi="Times New Roman" w:cs="Times New Roman"/>
          <w:b/>
          <w:sz w:val="28"/>
          <w:szCs w:val="28"/>
        </w:rPr>
        <w:t>В своей группе мы активно сотрудничаем с родителями, используя разные формы</w:t>
      </w:r>
      <w:r w:rsidR="00D9629B" w:rsidRPr="00D30390">
        <w:rPr>
          <w:rFonts w:ascii="Times New Roman" w:hAnsi="Times New Roman" w:cs="Times New Roman"/>
          <w:b/>
          <w:sz w:val="28"/>
          <w:szCs w:val="28"/>
        </w:rPr>
        <w:t xml:space="preserve"> и методы </w:t>
      </w:r>
      <w:r w:rsidRPr="00D30390">
        <w:rPr>
          <w:rFonts w:ascii="Times New Roman" w:hAnsi="Times New Roman" w:cs="Times New Roman"/>
          <w:b/>
          <w:sz w:val="28"/>
          <w:szCs w:val="28"/>
        </w:rPr>
        <w:t xml:space="preserve"> работы:</w:t>
      </w:r>
    </w:p>
    <w:p w:rsidR="0033532F" w:rsidRPr="009C1AEC" w:rsidRDefault="00D9629B" w:rsidP="009C1AEC">
      <w:pPr>
        <w:pStyle w:val="a9"/>
        <w:numPr>
          <w:ilvl w:val="0"/>
          <w:numId w:val="24"/>
        </w:numPr>
        <w:rPr>
          <w:rFonts w:ascii="Times New Roman" w:hAnsi="Times New Roman" w:cs="Times New Roman"/>
          <w:color w:val="000000"/>
          <w:sz w:val="28"/>
          <w:szCs w:val="28"/>
        </w:rPr>
      </w:pPr>
      <w:r w:rsidRPr="009C1AEC">
        <w:rPr>
          <w:rFonts w:ascii="Times New Roman" w:hAnsi="Times New Roman" w:cs="Times New Roman"/>
          <w:sz w:val="28"/>
          <w:szCs w:val="28"/>
        </w:rPr>
        <w:t>а</w:t>
      </w:r>
      <w:r w:rsidR="0033532F" w:rsidRPr="009C1AEC">
        <w:rPr>
          <w:rFonts w:ascii="Times New Roman" w:hAnsi="Times New Roman" w:cs="Times New Roman"/>
          <w:sz w:val="28"/>
          <w:szCs w:val="28"/>
        </w:rPr>
        <w:t>нкетирование,</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нетрадиционные формы организации родительских собраний,</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мастер-классы,</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дни открытых дверей,</w:t>
      </w:r>
    </w:p>
    <w:p w:rsidR="0033532F" w:rsidRPr="009C1AEC" w:rsidRDefault="0033532F"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дни общения,</w:t>
      </w:r>
    </w:p>
    <w:p w:rsidR="0033532F" w:rsidRPr="009C1AEC" w:rsidRDefault="0033532F"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дни добрых дел,</w:t>
      </w:r>
    </w:p>
    <w:p w:rsidR="00D00E9A" w:rsidRPr="009C1AEC" w:rsidRDefault="0033532F"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 xml:space="preserve">домашнее задание на </w:t>
      </w:r>
      <w:proofErr w:type="spellStart"/>
      <w:r w:rsidRPr="009C1AEC">
        <w:rPr>
          <w:rFonts w:ascii="Times New Roman" w:eastAsia="Times New Roman" w:hAnsi="Times New Roman" w:cs="Times New Roman"/>
          <w:sz w:val="28"/>
          <w:szCs w:val="28"/>
          <w:lang w:eastAsia="ru-RU"/>
        </w:rPr>
        <w:t>флеш</w:t>
      </w:r>
      <w:proofErr w:type="spellEnd"/>
      <w:r w:rsidRPr="009C1AEC">
        <w:rPr>
          <w:rFonts w:ascii="Times New Roman" w:eastAsia="Times New Roman" w:hAnsi="Times New Roman" w:cs="Times New Roman"/>
          <w:sz w:val="28"/>
          <w:szCs w:val="28"/>
          <w:lang w:eastAsia="ru-RU"/>
        </w:rPr>
        <w:t xml:space="preserve"> – накопителях,</w:t>
      </w:r>
    </w:p>
    <w:p w:rsidR="0033532F" w:rsidRPr="009C1AEC" w:rsidRDefault="00D00E9A"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выпуск ежемесячной газеты «Будни группы»</w:t>
      </w:r>
      <w:r w:rsidR="0033532F" w:rsidRPr="009C1AEC">
        <w:rPr>
          <w:rFonts w:ascii="Times New Roman" w:eastAsia="Times New Roman" w:hAnsi="Times New Roman" w:cs="Times New Roman"/>
          <w:sz w:val="28"/>
          <w:szCs w:val="28"/>
          <w:lang w:eastAsia="ru-RU"/>
        </w:rPr>
        <w:t xml:space="preserve"> </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совместные праздники, досуги, развлечения, чаепития,</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участие родителей в семейных конкурсах, выставках,</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организация совместной трудовой деятельности,</w:t>
      </w:r>
    </w:p>
    <w:p w:rsidR="00B65B7E"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proofErr w:type="gramStart"/>
      <w:r w:rsidRPr="009C1AEC">
        <w:rPr>
          <w:rFonts w:ascii="Times New Roman" w:eastAsia="Times New Roman" w:hAnsi="Times New Roman" w:cs="Times New Roman"/>
          <w:sz w:val="28"/>
          <w:szCs w:val="28"/>
          <w:lang w:eastAsia="ru-RU"/>
        </w:rPr>
        <w:t>наглядное оформление</w:t>
      </w:r>
      <w:r w:rsidR="0033532F" w:rsidRPr="009C1AEC">
        <w:rPr>
          <w:rFonts w:ascii="Times New Roman" w:eastAsia="Times New Roman" w:hAnsi="Times New Roman" w:cs="Times New Roman"/>
          <w:sz w:val="28"/>
          <w:szCs w:val="28"/>
          <w:lang w:eastAsia="ru-RU"/>
        </w:rPr>
        <w:t xml:space="preserve"> стендов, уголков, фотовыставки (папки – передвижки, консультации, буклеты и т.д.)</w:t>
      </w:r>
      <w:proofErr w:type="gramEnd"/>
    </w:p>
    <w:p w:rsidR="009753F2" w:rsidRPr="009C1AEC" w:rsidRDefault="009753F2"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родительская почта,</w:t>
      </w:r>
    </w:p>
    <w:p w:rsidR="000D72EF" w:rsidRPr="009C1AEC" w:rsidRDefault="00B65B7E" w:rsidP="009C1AEC">
      <w:pPr>
        <w:pStyle w:val="a9"/>
        <w:numPr>
          <w:ilvl w:val="0"/>
          <w:numId w:val="24"/>
        </w:numPr>
        <w:rPr>
          <w:rFonts w:ascii="Times New Roman" w:eastAsia="Times New Roman" w:hAnsi="Times New Roman" w:cs="Times New Roman"/>
          <w:color w:val="000000"/>
          <w:sz w:val="28"/>
          <w:szCs w:val="28"/>
          <w:lang w:eastAsia="ru-RU"/>
        </w:rPr>
      </w:pPr>
      <w:r w:rsidRPr="009C1AEC">
        <w:rPr>
          <w:rFonts w:ascii="Times New Roman" w:eastAsia="Times New Roman" w:hAnsi="Times New Roman" w:cs="Times New Roman"/>
          <w:sz w:val="28"/>
          <w:szCs w:val="28"/>
          <w:lang w:eastAsia="ru-RU"/>
        </w:rPr>
        <w:t>индивидуальные беседы  и др.</w:t>
      </w:r>
    </w:p>
    <w:p w:rsidR="009C1AEC" w:rsidRPr="009C1AEC" w:rsidRDefault="009C1AEC" w:rsidP="009C1AEC">
      <w:pPr>
        <w:pStyle w:val="a9"/>
        <w:ind w:left="720"/>
        <w:rPr>
          <w:rFonts w:ascii="Times New Roman" w:eastAsia="Times New Roman" w:hAnsi="Times New Roman" w:cs="Times New Roman"/>
          <w:color w:val="000000"/>
          <w:sz w:val="28"/>
          <w:szCs w:val="28"/>
          <w:lang w:eastAsia="ru-RU"/>
        </w:rPr>
      </w:pPr>
    </w:p>
    <w:p w:rsidR="009753F2" w:rsidRDefault="001B4A70" w:rsidP="009C1AEC">
      <w:pPr>
        <w:pStyle w:val="a9"/>
        <w:rPr>
          <w:rFonts w:ascii="Times New Roman" w:hAnsi="Times New Roman" w:cs="Times New Roman"/>
          <w:sz w:val="28"/>
          <w:szCs w:val="28"/>
          <w:lang w:eastAsia="ru-RU"/>
        </w:rPr>
      </w:pPr>
      <w:r w:rsidRPr="009C1AEC">
        <w:rPr>
          <w:rFonts w:ascii="Times New Roman" w:hAnsi="Times New Roman" w:cs="Times New Roman"/>
          <w:sz w:val="28"/>
          <w:szCs w:val="28"/>
          <w:lang w:eastAsia="ru-RU"/>
        </w:rPr>
        <w:t>Для эффективной рабо</w:t>
      </w:r>
      <w:r w:rsidR="00D9629B" w:rsidRPr="009C1AEC">
        <w:rPr>
          <w:rFonts w:ascii="Times New Roman" w:hAnsi="Times New Roman" w:cs="Times New Roman"/>
          <w:sz w:val="28"/>
          <w:szCs w:val="28"/>
          <w:lang w:eastAsia="ru-RU"/>
        </w:rPr>
        <w:t>ты с родителями в нашей группе</w:t>
      </w:r>
      <w:r w:rsidRPr="009C1AEC">
        <w:rPr>
          <w:rFonts w:ascii="Times New Roman" w:hAnsi="Times New Roman" w:cs="Times New Roman"/>
          <w:sz w:val="28"/>
          <w:szCs w:val="28"/>
          <w:lang w:eastAsia="ru-RU"/>
        </w:rPr>
        <w:t xml:space="preserve"> мы начинаем с анализа социального состава семьи, их </w:t>
      </w:r>
      <w:r w:rsidR="00D9629B" w:rsidRPr="009C1AEC">
        <w:rPr>
          <w:rFonts w:ascii="Times New Roman" w:hAnsi="Times New Roman" w:cs="Times New Roman"/>
          <w:sz w:val="28"/>
          <w:szCs w:val="28"/>
          <w:lang w:eastAsia="ru-RU"/>
        </w:rPr>
        <w:t xml:space="preserve">настроя от честного сотрудничества и </w:t>
      </w:r>
      <w:r w:rsidRPr="009C1AEC">
        <w:rPr>
          <w:rFonts w:ascii="Times New Roman" w:hAnsi="Times New Roman" w:cs="Times New Roman"/>
          <w:sz w:val="28"/>
          <w:szCs w:val="28"/>
          <w:lang w:eastAsia="ru-RU"/>
        </w:rPr>
        <w:t>пребывания ребенка в детском саду. Изучение семьи ведется</w:t>
      </w:r>
      <w:r w:rsidR="00D9629B" w:rsidRPr="009C1AEC">
        <w:rPr>
          <w:rFonts w:ascii="Times New Roman" w:hAnsi="Times New Roman" w:cs="Times New Roman"/>
          <w:sz w:val="28"/>
          <w:szCs w:val="28"/>
          <w:lang w:eastAsia="ru-RU"/>
        </w:rPr>
        <w:t xml:space="preserve"> систематично,  последовательно. Мы пользуемся </w:t>
      </w:r>
      <w:r w:rsidRPr="009C1AEC">
        <w:rPr>
          <w:rFonts w:ascii="Times New Roman" w:hAnsi="Times New Roman" w:cs="Times New Roman"/>
          <w:sz w:val="28"/>
          <w:szCs w:val="28"/>
          <w:lang w:eastAsia="ru-RU"/>
        </w:rPr>
        <w:t xml:space="preserve"> наиболее распространёнными методами изучения семьи:  анкетирование и личные беседы, наблюдения</w:t>
      </w:r>
      <w:r w:rsidR="00D9629B" w:rsidRPr="009C1AEC">
        <w:rPr>
          <w:rFonts w:ascii="Times New Roman" w:hAnsi="Times New Roman" w:cs="Times New Roman"/>
          <w:sz w:val="28"/>
          <w:szCs w:val="28"/>
          <w:lang w:eastAsia="ru-RU"/>
        </w:rPr>
        <w:t xml:space="preserve"> и консультации,  </w:t>
      </w:r>
      <w:r w:rsidR="00E62735">
        <w:rPr>
          <w:rFonts w:ascii="Times New Roman" w:hAnsi="Times New Roman" w:cs="Times New Roman"/>
          <w:sz w:val="28"/>
          <w:szCs w:val="28"/>
          <w:lang w:eastAsia="ru-RU"/>
        </w:rPr>
        <w:t xml:space="preserve"> посещение семьи.</w:t>
      </w:r>
      <w:r w:rsidRPr="009C1AEC">
        <w:rPr>
          <w:rFonts w:ascii="Times New Roman" w:hAnsi="Times New Roman" w:cs="Times New Roman"/>
          <w:sz w:val="28"/>
          <w:szCs w:val="28"/>
          <w:lang w:eastAsia="ru-RU"/>
        </w:rPr>
        <w:t xml:space="preserve"> Все эти действия помогают нам правильно выстроить работу с родителями,  сделать ее эффективной, подобрать интересные формы взаимодействия с семьей.</w:t>
      </w:r>
    </w:p>
    <w:p w:rsidR="009C1AEC" w:rsidRPr="009C1AEC" w:rsidRDefault="009C1AEC" w:rsidP="009C1AEC">
      <w:pPr>
        <w:pStyle w:val="a9"/>
        <w:rPr>
          <w:rFonts w:ascii="Times New Roman" w:hAnsi="Times New Roman" w:cs="Times New Roman"/>
          <w:sz w:val="28"/>
          <w:szCs w:val="28"/>
          <w:lang w:eastAsia="ru-RU"/>
        </w:rPr>
      </w:pP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использование видеозаписей наблюдений деятельности ребёнка, информационные стенгазеты;</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совместная работа родителей с детьми в индивидуальных тетрадях (помогает научиться вместе</w:t>
      </w:r>
      <w:r w:rsidR="009753F2">
        <w:rPr>
          <w:rFonts w:ascii="Times New Roman" w:hAnsi="Times New Roman" w:cs="Times New Roman"/>
          <w:sz w:val="28"/>
          <w:szCs w:val="28"/>
          <w:lang w:eastAsia="ru-RU"/>
        </w:rPr>
        <w:t>,</w:t>
      </w:r>
      <w:r w:rsidRPr="009753F2">
        <w:rPr>
          <w:rFonts w:ascii="Times New Roman" w:hAnsi="Times New Roman" w:cs="Times New Roman"/>
          <w:sz w:val="28"/>
          <w:szCs w:val="28"/>
          <w:lang w:eastAsia="ru-RU"/>
        </w:rPr>
        <w:t xml:space="preserve"> преодолевать трудности при письме);</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день открытых дверей (знакомит родителей с задачами, правилами и традициями ДОУ);</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«круглый стол» (обсуждение с родителями актуальных проблем воспитания);</w:t>
      </w:r>
    </w:p>
    <w:p w:rsidR="009753F2" w:rsidRPr="009753F2" w:rsidRDefault="009753F2" w:rsidP="009753F2">
      <w:pPr>
        <w:pStyle w:val="a9"/>
        <w:numPr>
          <w:ilvl w:val="0"/>
          <w:numId w:val="17"/>
        </w:num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w:t>
      </w:r>
      <w:r w:rsidRPr="009753F2">
        <w:rPr>
          <w:rFonts w:ascii="Times New Roman" w:hAnsi="Times New Roman" w:cs="Times New Roman"/>
          <w:color w:val="000000"/>
          <w:sz w:val="28"/>
          <w:szCs w:val="28"/>
          <w:lang w:eastAsia="ru-RU"/>
        </w:rPr>
        <w:t xml:space="preserve">омашнее задание на </w:t>
      </w:r>
      <w:proofErr w:type="spellStart"/>
      <w:r w:rsidRPr="009753F2">
        <w:rPr>
          <w:rFonts w:ascii="Times New Roman" w:hAnsi="Times New Roman" w:cs="Times New Roman"/>
          <w:color w:val="000000"/>
          <w:sz w:val="28"/>
          <w:szCs w:val="28"/>
          <w:lang w:eastAsia="ru-RU"/>
        </w:rPr>
        <w:t>флеш</w:t>
      </w:r>
      <w:proofErr w:type="spellEnd"/>
      <w:r w:rsidRPr="009753F2">
        <w:rPr>
          <w:rFonts w:ascii="Times New Roman" w:hAnsi="Times New Roman" w:cs="Times New Roman"/>
          <w:color w:val="000000"/>
          <w:sz w:val="28"/>
          <w:szCs w:val="28"/>
          <w:lang w:eastAsia="ru-RU"/>
        </w:rPr>
        <w:t xml:space="preserve"> – накопителях (проводиться с целью закрепления полученных знаний по определённой теме с выполнением практического задания)</w:t>
      </w:r>
      <w:r>
        <w:rPr>
          <w:rFonts w:ascii="Times New Roman" w:hAnsi="Times New Roman" w:cs="Times New Roman"/>
          <w:color w:val="000000"/>
          <w:sz w:val="28"/>
          <w:szCs w:val="28"/>
          <w:lang w:eastAsia="ru-RU"/>
        </w:rPr>
        <w:t>;</w:t>
      </w:r>
    </w:p>
    <w:p w:rsidR="009753F2" w:rsidRPr="009753F2" w:rsidRDefault="009753F2" w:rsidP="009753F2">
      <w:pPr>
        <w:pStyle w:val="a9"/>
        <w:rPr>
          <w:rFonts w:ascii="Times New Roman" w:hAnsi="Times New Roman" w:cs="Times New Roman"/>
          <w:sz w:val="28"/>
          <w:szCs w:val="28"/>
          <w:lang w:eastAsia="ru-RU"/>
        </w:rPr>
      </w:pPr>
    </w:p>
    <w:p w:rsidR="007B26DF" w:rsidRPr="009753F2" w:rsidRDefault="009753F2" w:rsidP="009753F2">
      <w:pPr>
        <w:pStyle w:val="a9"/>
        <w:numPr>
          <w:ilvl w:val="0"/>
          <w:numId w:val="17"/>
        </w:numPr>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и</w:t>
      </w:r>
      <w:r w:rsidR="007B26DF" w:rsidRPr="009753F2">
        <w:rPr>
          <w:rFonts w:ascii="Times New Roman" w:hAnsi="Times New Roman" w:cs="Times New Roman"/>
          <w:sz w:val="28"/>
          <w:szCs w:val="28"/>
          <w:lang w:eastAsia="ru-RU"/>
        </w:rPr>
        <w:t>нтерактивные</w:t>
      </w:r>
      <w:r>
        <w:rPr>
          <w:rFonts w:ascii="Times New Roman" w:hAnsi="Times New Roman" w:cs="Times New Roman"/>
          <w:sz w:val="28"/>
          <w:szCs w:val="28"/>
          <w:lang w:eastAsia="ru-RU"/>
        </w:rPr>
        <w:t>,</w:t>
      </w:r>
      <w:r w:rsidR="007B26DF" w:rsidRPr="009753F2">
        <w:rPr>
          <w:rFonts w:ascii="Times New Roman" w:hAnsi="Times New Roman" w:cs="Times New Roman"/>
          <w:sz w:val="28"/>
          <w:szCs w:val="28"/>
          <w:lang w:eastAsia="ru-RU"/>
        </w:rPr>
        <w:t xml:space="preserve"> досуговые мероприятия (всевозможные акции, праздники, мероприятия</w:t>
      </w:r>
      <w:r>
        <w:rPr>
          <w:rFonts w:ascii="Times New Roman" w:hAnsi="Times New Roman" w:cs="Times New Roman"/>
          <w:sz w:val="28"/>
          <w:szCs w:val="28"/>
          <w:lang w:eastAsia="ru-RU"/>
        </w:rPr>
        <w:t xml:space="preserve">, развлечения </w:t>
      </w:r>
      <w:r w:rsidR="007B26DF" w:rsidRPr="009753F2">
        <w:rPr>
          <w:rFonts w:ascii="Times New Roman" w:hAnsi="Times New Roman" w:cs="Times New Roman"/>
          <w:sz w:val="28"/>
          <w:szCs w:val="28"/>
          <w:lang w:eastAsia="ru-RU"/>
        </w:rPr>
        <w:t xml:space="preserve"> как на уровне ДОУ, так и на </w:t>
      </w:r>
      <w:r w:rsidR="007B26DF" w:rsidRPr="009753F2">
        <w:rPr>
          <w:rFonts w:ascii="Times New Roman" w:hAnsi="Times New Roman" w:cs="Times New Roman"/>
          <w:sz w:val="28"/>
          <w:szCs w:val="28"/>
          <w:lang w:eastAsia="ru-RU"/>
        </w:rPr>
        <w:lastRenderedPageBreak/>
        <w:t>муниципальном, участниками которых являются дети, родители, педагоги);</w:t>
      </w:r>
      <w:proofErr w:type="gramEnd"/>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детско</w:t>
      </w:r>
      <w:r w:rsidR="009753F2">
        <w:rPr>
          <w:rFonts w:ascii="Times New Roman" w:hAnsi="Times New Roman" w:cs="Times New Roman"/>
          <w:sz w:val="28"/>
          <w:szCs w:val="28"/>
          <w:lang w:eastAsia="ru-RU"/>
        </w:rPr>
        <w:t xml:space="preserve"> </w:t>
      </w:r>
      <w:r w:rsidRPr="009753F2">
        <w:rPr>
          <w:rFonts w:ascii="Times New Roman" w:hAnsi="Times New Roman" w:cs="Times New Roman"/>
          <w:sz w:val="28"/>
          <w:szCs w:val="28"/>
          <w:lang w:eastAsia="ru-RU"/>
        </w:rPr>
        <w:t>–</w:t>
      </w:r>
      <w:r w:rsidR="009753F2">
        <w:rPr>
          <w:rFonts w:ascii="Times New Roman" w:hAnsi="Times New Roman" w:cs="Times New Roman"/>
          <w:sz w:val="28"/>
          <w:szCs w:val="28"/>
          <w:lang w:eastAsia="ru-RU"/>
        </w:rPr>
        <w:t xml:space="preserve"> </w:t>
      </w:r>
      <w:r w:rsidRPr="009753F2">
        <w:rPr>
          <w:rFonts w:ascii="Times New Roman" w:hAnsi="Times New Roman" w:cs="Times New Roman"/>
          <w:sz w:val="28"/>
          <w:szCs w:val="28"/>
          <w:lang w:eastAsia="ru-RU"/>
        </w:rPr>
        <w:t>родительские проекты (где дети не только открывают что – то новое, но и закрепляют свои знания);</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мастер–классы (где руководителем может быть не только педагог, но и ребёнок, родитель);</w:t>
      </w:r>
    </w:p>
    <w:p w:rsidR="009753F2" w:rsidRPr="009753F2" w:rsidRDefault="009753F2" w:rsidP="009753F2">
      <w:pPr>
        <w:pStyle w:val="a9"/>
        <w:numPr>
          <w:ilvl w:val="0"/>
          <w:numId w:val="17"/>
        </w:num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9753F2">
        <w:rPr>
          <w:rFonts w:ascii="Times New Roman" w:hAnsi="Times New Roman" w:cs="Times New Roman"/>
          <w:color w:val="000000"/>
          <w:sz w:val="28"/>
          <w:szCs w:val="28"/>
          <w:lang w:eastAsia="ru-RU"/>
        </w:rPr>
        <w:t>ыпуск ежемесячной газеты «Будни группы» (родители получают наглядную информацию о проделанной работе внутри группы)</w:t>
      </w:r>
      <w:r>
        <w:rPr>
          <w:rFonts w:ascii="Times New Roman" w:hAnsi="Times New Roman" w:cs="Times New Roman"/>
          <w:color w:val="000000"/>
          <w:sz w:val="28"/>
          <w:szCs w:val="28"/>
          <w:lang w:eastAsia="ru-RU"/>
        </w:rPr>
        <w:t>;</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собрание – деловая игра (имеет своей целью выявить в ходе игры представление родителей по обозначенной проблеме, путях и способах её решения);</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собрания – конкурсы (на которых родители, получив информацию к размышлению, также могут продемонстрировать свои успехи в данных областях);</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собрания – семинар – практикум (обучает специальным упражнениям, помогает применить полученную информацию на практике);</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тематические консультации (организуются с целью ответить на все вопросы по данной теме интересующие родителей);</w:t>
      </w:r>
    </w:p>
    <w:p w:rsidR="007B26DF" w:rsidRPr="009753F2" w:rsidRDefault="007B26DF" w:rsidP="009753F2">
      <w:pPr>
        <w:pStyle w:val="a9"/>
        <w:numPr>
          <w:ilvl w:val="0"/>
          <w:numId w:val="17"/>
        </w:numPr>
        <w:rPr>
          <w:rFonts w:ascii="Times New Roman" w:hAnsi="Times New Roman" w:cs="Times New Roman"/>
          <w:sz w:val="28"/>
          <w:szCs w:val="28"/>
          <w:lang w:eastAsia="ru-RU"/>
        </w:rPr>
      </w:pPr>
      <w:r w:rsidRPr="009753F2">
        <w:rPr>
          <w:rFonts w:ascii="Times New Roman" w:hAnsi="Times New Roman" w:cs="Times New Roman"/>
          <w:sz w:val="28"/>
          <w:szCs w:val="28"/>
          <w:lang w:eastAsia="ru-RU"/>
        </w:rPr>
        <w:t>выставки, вернисажи детских работ (демонстрируя родителям успе</w:t>
      </w:r>
      <w:r w:rsidR="00DC2F9D">
        <w:rPr>
          <w:rFonts w:ascii="Times New Roman" w:hAnsi="Times New Roman" w:cs="Times New Roman"/>
          <w:sz w:val="28"/>
          <w:szCs w:val="28"/>
          <w:lang w:eastAsia="ru-RU"/>
        </w:rPr>
        <w:t>хи детей по освоению программы);</w:t>
      </w:r>
    </w:p>
    <w:p w:rsidR="007B26DF" w:rsidRPr="00DC2F9D" w:rsidRDefault="007B26DF" w:rsidP="00DC2F9D">
      <w:pPr>
        <w:pStyle w:val="a9"/>
        <w:numPr>
          <w:ilvl w:val="0"/>
          <w:numId w:val="18"/>
        </w:numPr>
        <w:rPr>
          <w:rFonts w:ascii="Times New Roman" w:hAnsi="Times New Roman" w:cs="Times New Roman"/>
          <w:sz w:val="28"/>
          <w:szCs w:val="28"/>
        </w:rPr>
      </w:pPr>
      <w:r w:rsidRPr="00DC2F9D">
        <w:rPr>
          <w:rFonts w:ascii="Times New Roman" w:hAnsi="Times New Roman" w:cs="Times New Roman"/>
          <w:sz w:val="28"/>
          <w:szCs w:val="28"/>
        </w:rPr>
        <w:t>папки –</w:t>
      </w:r>
      <w:r w:rsidR="009753F2" w:rsidRPr="00DC2F9D">
        <w:rPr>
          <w:rFonts w:ascii="Times New Roman" w:hAnsi="Times New Roman" w:cs="Times New Roman"/>
          <w:sz w:val="28"/>
          <w:szCs w:val="28"/>
        </w:rPr>
        <w:t xml:space="preserve"> </w:t>
      </w:r>
      <w:r w:rsidRPr="00DC2F9D">
        <w:rPr>
          <w:rFonts w:ascii="Times New Roman" w:hAnsi="Times New Roman" w:cs="Times New Roman"/>
          <w:sz w:val="28"/>
          <w:szCs w:val="28"/>
        </w:rPr>
        <w:t>передвижки  (</w:t>
      </w:r>
      <w:r w:rsidR="00DC2F9D" w:rsidRPr="00DC2F9D">
        <w:rPr>
          <w:rFonts w:ascii="Times New Roman" w:hAnsi="Times New Roman" w:cs="Times New Roman"/>
          <w:sz w:val="28"/>
          <w:szCs w:val="28"/>
        </w:rPr>
        <w:t xml:space="preserve">где </w:t>
      </w:r>
      <w:r w:rsidRPr="00DC2F9D">
        <w:rPr>
          <w:rFonts w:ascii="Times New Roman" w:hAnsi="Times New Roman" w:cs="Times New Roman"/>
          <w:sz w:val="28"/>
          <w:szCs w:val="28"/>
        </w:rPr>
        <w:t xml:space="preserve">родители </w:t>
      </w:r>
      <w:proofErr w:type="gramStart"/>
      <w:r w:rsidRPr="00DC2F9D">
        <w:rPr>
          <w:rFonts w:ascii="Times New Roman" w:hAnsi="Times New Roman" w:cs="Times New Roman"/>
          <w:sz w:val="28"/>
          <w:szCs w:val="28"/>
        </w:rPr>
        <w:t>ознакомятся с содержанием папки-передвижки выясняем</w:t>
      </w:r>
      <w:proofErr w:type="gramEnd"/>
      <w:r w:rsidRPr="00DC2F9D">
        <w:rPr>
          <w:rFonts w:ascii="Times New Roman" w:hAnsi="Times New Roman" w:cs="Times New Roman"/>
          <w:sz w:val="28"/>
          <w:szCs w:val="28"/>
        </w:rPr>
        <w:t xml:space="preserve"> о пользе прочитанного материала, отвечаем на возникшие в</w:t>
      </w:r>
      <w:r w:rsidR="00710A76" w:rsidRPr="00DC2F9D">
        <w:rPr>
          <w:rFonts w:ascii="Times New Roman" w:hAnsi="Times New Roman" w:cs="Times New Roman"/>
          <w:sz w:val="28"/>
          <w:szCs w:val="28"/>
        </w:rPr>
        <w:t>опросы, выслушиваем предложения)</w:t>
      </w:r>
      <w:r w:rsidR="00DC2F9D" w:rsidRPr="00DC2F9D">
        <w:rPr>
          <w:rFonts w:ascii="Times New Roman" w:hAnsi="Times New Roman" w:cs="Times New Roman"/>
          <w:sz w:val="28"/>
          <w:szCs w:val="28"/>
        </w:rPr>
        <w:t>;</w:t>
      </w:r>
    </w:p>
    <w:p w:rsidR="00710A76" w:rsidRPr="00DC2F9D" w:rsidRDefault="00710A76" w:rsidP="00DC2F9D">
      <w:pPr>
        <w:pStyle w:val="a9"/>
        <w:numPr>
          <w:ilvl w:val="0"/>
          <w:numId w:val="18"/>
        </w:numPr>
        <w:rPr>
          <w:rFonts w:ascii="Times New Roman" w:hAnsi="Times New Roman" w:cs="Times New Roman"/>
          <w:sz w:val="28"/>
          <w:szCs w:val="28"/>
        </w:rPr>
      </w:pPr>
      <w:r w:rsidRPr="00DC2F9D">
        <w:rPr>
          <w:rFonts w:ascii="Times New Roman" w:hAnsi="Times New Roman" w:cs="Times New Roman"/>
          <w:sz w:val="28"/>
          <w:szCs w:val="28"/>
        </w:rPr>
        <w:t>Информационные листки: объявления о собраниях, событиях, экскурсиях; просьбы о помощи; поздравлени</w:t>
      </w:r>
      <w:r w:rsidR="00DC2F9D" w:rsidRPr="00DC2F9D">
        <w:rPr>
          <w:rFonts w:ascii="Times New Roman" w:hAnsi="Times New Roman" w:cs="Times New Roman"/>
          <w:sz w:val="28"/>
          <w:szCs w:val="28"/>
        </w:rPr>
        <w:t>я с днем рождения и праздниками;</w:t>
      </w:r>
    </w:p>
    <w:p w:rsidR="007B26DF" w:rsidRPr="00DC2F9D" w:rsidRDefault="00DC2F9D" w:rsidP="00DC2F9D">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б</w:t>
      </w:r>
      <w:r w:rsidR="009753F2" w:rsidRPr="00DC2F9D">
        <w:rPr>
          <w:rFonts w:ascii="Times New Roman" w:hAnsi="Times New Roman" w:cs="Times New Roman"/>
          <w:sz w:val="28"/>
          <w:szCs w:val="28"/>
        </w:rPr>
        <w:t xml:space="preserve">уклеты </w:t>
      </w:r>
      <w:r w:rsidR="00710A76" w:rsidRPr="00DC2F9D">
        <w:rPr>
          <w:rFonts w:ascii="Times New Roman" w:hAnsi="Times New Roman" w:cs="Times New Roman"/>
          <w:sz w:val="28"/>
          <w:szCs w:val="28"/>
        </w:rPr>
        <w:t xml:space="preserve"> для родителей, на интересующи</w:t>
      </w:r>
      <w:r w:rsidRPr="00DC2F9D">
        <w:rPr>
          <w:rFonts w:ascii="Times New Roman" w:hAnsi="Times New Roman" w:cs="Times New Roman"/>
          <w:sz w:val="28"/>
          <w:szCs w:val="28"/>
        </w:rPr>
        <w:t>е их темы и с целью просвещения;</w:t>
      </w:r>
    </w:p>
    <w:p w:rsidR="009753F2" w:rsidRPr="00DC2F9D" w:rsidRDefault="00DC2F9D" w:rsidP="00DC2F9D">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р</w:t>
      </w:r>
      <w:r w:rsidR="009753F2" w:rsidRPr="00DC2F9D">
        <w:rPr>
          <w:rFonts w:ascii="Times New Roman" w:hAnsi="Times New Roman" w:cs="Times New Roman"/>
          <w:sz w:val="28"/>
          <w:szCs w:val="28"/>
        </w:rPr>
        <w:t>одительская почта (организуется с целью наладить динамичную и действенную обратную связь в работе детского сада и семьи)</w:t>
      </w:r>
      <w:r w:rsidRPr="00DC2F9D">
        <w:rPr>
          <w:rFonts w:ascii="Times New Roman" w:hAnsi="Times New Roman" w:cs="Times New Roman"/>
          <w:sz w:val="28"/>
          <w:szCs w:val="28"/>
        </w:rPr>
        <w:t>.</w:t>
      </w:r>
    </w:p>
    <w:p w:rsidR="001B4A70" w:rsidRPr="00D9629B" w:rsidRDefault="001B4A70" w:rsidP="001B4A70">
      <w:pPr>
        <w:shd w:val="clear" w:color="auto" w:fill="FFFFFF"/>
        <w:spacing w:after="0" w:line="240" w:lineRule="auto"/>
        <w:rPr>
          <w:rFonts w:ascii="Times New Roman" w:eastAsia="Times New Roman" w:hAnsi="Times New Roman" w:cs="Times New Roman"/>
          <w:color w:val="000000"/>
          <w:sz w:val="28"/>
          <w:szCs w:val="28"/>
          <w:lang w:eastAsia="ru-RU"/>
        </w:rPr>
      </w:pPr>
    </w:p>
    <w:p w:rsidR="001B4A70" w:rsidRPr="00B40FC8" w:rsidRDefault="001B4A70" w:rsidP="00B40FC8">
      <w:pPr>
        <w:pStyle w:val="a9"/>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Хотелось бы сказать об одном важном моменте в системе работы с родителями. Каждый человек, сделав какую-нибудь работу, нуждается в оценке своего труда. В этом нуждаются и наши родит</w:t>
      </w:r>
      <w:r w:rsidR="00DC2F9D" w:rsidRPr="00B40FC8">
        <w:rPr>
          <w:rFonts w:ascii="Times New Roman" w:hAnsi="Times New Roman" w:cs="Times New Roman"/>
          <w:sz w:val="28"/>
          <w:szCs w:val="28"/>
          <w:lang w:eastAsia="ru-RU"/>
        </w:rPr>
        <w:t xml:space="preserve">ели. Мы не забываем хвалить награждать дипломами, благодарностями, грамотами </w:t>
      </w:r>
      <w:r w:rsidRPr="00B40FC8">
        <w:rPr>
          <w:rFonts w:ascii="Times New Roman" w:hAnsi="Times New Roman" w:cs="Times New Roman"/>
          <w:sz w:val="28"/>
          <w:szCs w:val="28"/>
          <w:lang w:eastAsia="ru-RU"/>
        </w:rPr>
        <w:t>наших родителей. Приятно видеть счастливые глаза взрослых, когда они слышат слова благодарности в свой адрес и особенно радостно за детей, которые с гордостью смотрят на своих родителей.</w:t>
      </w:r>
      <w:r w:rsidR="00E62735">
        <w:rPr>
          <w:rFonts w:ascii="Times New Roman" w:hAnsi="Times New Roman" w:cs="Times New Roman"/>
          <w:sz w:val="28"/>
          <w:szCs w:val="28"/>
          <w:lang w:eastAsia="ru-RU"/>
        </w:rPr>
        <w:t xml:space="preserve"> Работа по внедрению инновационных форм и методов взаимодействия с семьёй на данный момент не </w:t>
      </w:r>
      <w:proofErr w:type="gramStart"/>
      <w:r w:rsidR="00E62735">
        <w:rPr>
          <w:rFonts w:ascii="Times New Roman" w:hAnsi="Times New Roman" w:cs="Times New Roman"/>
          <w:sz w:val="28"/>
          <w:szCs w:val="28"/>
          <w:lang w:eastAsia="ru-RU"/>
        </w:rPr>
        <w:t>закончена</w:t>
      </w:r>
      <w:proofErr w:type="gramEnd"/>
      <w:r w:rsidR="00E62735">
        <w:rPr>
          <w:rFonts w:ascii="Times New Roman" w:hAnsi="Times New Roman" w:cs="Times New Roman"/>
          <w:sz w:val="28"/>
          <w:szCs w:val="28"/>
          <w:lang w:eastAsia="ru-RU"/>
        </w:rPr>
        <w:t xml:space="preserve"> но мы уже видим результат:  </w:t>
      </w:r>
    </w:p>
    <w:p w:rsidR="001B4A70" w:rsidRPr="00B40FC8" w:rsidRDefault="001B4A70" w:rsidP="00B40FC8">
      <w:pPr>
        <w:pStyle w:val="a9"/>
        <w:rPr>
          <w:rFonts w:ascii="Times New Roman" w:hAnsi="Times New Roman" w:cs="Times New Roman"/>
          <w:color w:val="000000"/>
          <w:sz w:val="28"/>
          <w:szCs w:val="28"/>
          <w:lang w:eastAsia="ru-RU"/>
        </w:rPr>
      </w:pPr>
      <w:r w:rsidRPr="00B40FC8">
        <w:rPr>
          <w:rFonts w:ascii="Times New Roman" w:hAnsi="Times New Roman" w:cs="Times New Roman"/>
          <w:b/>
          <w:bCs/>
          <w:sz w:val="28"/>
          <w:szCs w:val="28"/>
          <w:u w:val="single"/>
          <w:lang w:eastAsia="ru-RU"/>
        </w:rPr>
        <w:t>Об эффективности, проводимой в дошкольном учреждении работы с родителями, свидетельствуют:</w:t>
      </w:r>
    </w:p>
    <w:p w:rsidR="001B4A70" w:rsidRPr="00B40FC8"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проявление у родителей интереса к содержанию образовательного процесса с детьми;</w:t>
      </w:r>
    </w:p>
    <w:p w:rsidR="001B4A70" w:rsidRPr="00B40FC8"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lastRenderedPageBreak/>
        <w:t>увеличение количества вопросов к педагогу, касающихся личности ребенка, его интересах, способностях и потребностях;</w:t>
      </w:r>
    </w:p>
    <w:p w:rsidR="001B4A70" w:rsidRPr="00B40FC8"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стремление взрослых к индивидуальным контактам с воспитателем и специалистами;  </w:t>
      </w:r>
    </w:p>
    <w:p w:rsidR="001B4A70" w:rsidRPr="00B40FC8"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совместная деятельность родителей, педагогов и детей положительно влияет на воспитанников.</w:t>
      </w:r>
    </w:p>
    <w:p w:rsidR="001B4A70" w:rsidRPr="00B40FC8"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размышление родителей о тех или иных методах воспитания;</w:t>
      </w:r>
    </w:p>
    <w:p w:rsidR="001B4A70" w:rsidRPr="006A0F3B" w:rsidRDefault="001B4A70" w:rsidP="00160135">
      <w:pPr>
        <w:pStyle w:val="a9"/>
        <w:numPr>
          <w:ilvl w:val="0"/>
          <w:numId w:val="25"/>
        </w:num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повышение их активности в совместных мероприятиях. </w:t>
      </w:r>
    </w:p>
    <w:p w:rsidR="006A0F3B" w:rsidRPr="00B40FC8" w:rsidRDefault="006A0F3B" w:rsidP="006A0F3B">
      <w:pPr>
        <w:pStyle w:val="a9"/>
        <w:ind w:left="720"/>
        <w:rPr>
          <w:rFonts w:ascii="Times New Roman" w:hAnsi="Times New Roman" w:cs="Times New Roman"/>
          <w:color w:val="000000"/>
          <w:sz w:val="28"/>
          <w:szCs w:val="28"/>
          <w:lang w:eastAsia="ru-RU"/>
        </w:rPr>
      </w:pPr>
    </w:p>
    <w:p w:rsidR="001B4A70" w:rsidRPr="001B4A70" w:rsidRDefault="001B4A70" w:rsidP="00B40FC8">
      <w:pPr>
        <w:pStyle w:val="a9"/>
        <w:rPr>
          <w:rFonts w:ascii="Calibri" w:hAnsi="Calibri" w:cs="Calibri"/>
          <w:color w:val="000000"/>
          <w:lang w:eastAsia="ru-RU"/>
        </w:rPr>
      </w:pPr>
      <w:r w:rsidRPr="00B40FC8">
        <w:rPr>
          <w:rFonts w:ascii="Times New Roman" w:hAnsi="Times New Roman" w:cs="Times New Roman"/>
          <w:sz w:val="28"/>
          <w:szCs w:val="28"/>
          <w:lang w:eastAsia="ru-RU"/>
        </w:rPr>
        <w:t>Однако пока еще инициатива больше исходит от педагогов, но уже хорошо, что родители с удовольствием</w:t>
      </w:r>
      <w:r w:rsidRPr="001B4A70">
        <w:rPr>
          <w:rFonts w:ascii="Helvetica Neue" w:hAnsi="Helvetica Neue" w:cs="Calibri"/>
          <w:sz w:val="19"/>
          <w:szCs w:val="19"/>
          <w:lang w:eastAsia="ru-RU"/>
        </w:rPr>
        <w:t xml:space="preserve"> </w:t>
      </w:r>
      <w:r w:rsidRPr="00B40FC8">
        <w:rPr>
          <w:rFonts w:ascii="Times New Roman" w:hAnsi="Times New Roman" w:cs="Times New Roman"/>
          <w:sz w:val="28"/>
          <w:szCs w:val="28"/>
          <w:lang w:eastAsia="ru-RU"/>
        </w:rPr>
        <w:t>поддерживают нас.</w:t>
      </w:r>
    </w:p>
    <w:p w:rsidR="001B4A70" w:rsidRDefault="001B4A70" w:rsidP="00B40FC8">
      <w:pPr>
        <w:pStyle w:val="a9"/>
        <w:rPr>
          <w:rFonts w:ascii="Times New Roman" w:hAnsi="Times New Roman" w:cs="Times New Roman"/>
          <w:sz w:val="28"/>
          <w:szCs w:val="28"/>
          <w:lang w:eastAsia="ru-RU"/>
        </w:rPr>
      </w:pPr>
      <w:r w:rsidRPr="00B40FC8">
        <w:rPr>
          <w:rFonts w:ascii="Times New Roman" w:hAnsi="Times New Roman" w:cs="Times New Roman"/>
          <w:sz w:val="28"/>
          <w:szCs w:val="28"/>
          <w:lang w:eastAsia="ru-RU"/>
        </w:rPr>
        <w:t>Таким образом, мы наблюдаем заинтересованность взрослых в жизни ребенка, активизацию их родительского потенциала. Критерием эффективности использования различных форм и методов в работе с родителями является искреннее проявление их интереса к жизни группы, к занятиям детей, активное участие в родительских собраниях.</w:t>
      </w:r>
    </w:p>
    <w:p w:rsidR="006A0F3B" w:rsidRPr="00B40FC8" w:rsidRDefault="006A0F3B" w:rsidP="00B40FC8">
      <w:pPr>
        <w:pStyle w:val="a9"/>
        <w:rPr>
          <w:rFonts w:ascii="Times New Roman" w:hAnsi="Times New Roman" w:cs="Times New Roman"/>
          <w:sz w:val="28"/>
          <w:szCs w:val="28"/>
          <w:lang w:eastAsia="ru-RU"/>
        </w:rPr>
      </w:pPr>
    </w:p>
    <w:p w:rsidR="009C1AEC" w:rsidRPr="00B40FC8" w:rsidRDefault="001B4A70" w:rsidP="009C1AEC">
      <w:pPr>
        <w:pStyle w:val="a9"/>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 xml:space="preserve">Родители научились выражать восхищение результатами и продуктами детской деятельности, эмоционально поддерживать своего ребенка. </w:t>
      </w:r>
      <w:r w:rsidR="009C1AEC" w:rsidRPr="00B40FC8">
        <w:rPr>
          <w:rFonts w:ascii="Times New Roman" w:hAnsi="Times New Roman" w:cs="Times New Roman"/>
          <w:sz w:val="28"/>
          <w:szCs w:val="28"/>
          <w:lang w:eastAsia="ru-RU"/>
        </w:rPr>
        <w:t>На сегодняшний день можно сказать, что у нас сложилась определённая система в работе с родителями. Использование разнообразных форм работы дало определённые результаты: родители, стали активными участниками встреч и помощниками воспитателя, создана атмосфера взаимоуважения.</w:t>
      </w:r>
    </w:p>
    <w:p w:rsidR="001B4A70" w:rsidRPr="00B40FC8" w:rsidRDefault="001B4A70" w:rsidP="00B40FC8">
      <w:pPr>
        <w:pStyle w:val="a9"/>
        <w:rPr>
          <w:rFonts w:ascii="Times New Roman" w:hAnsi="Times New Roman" w:cs="Times New Roman"/>
          <w:sz w:val="28"/>
          <w:szCs w:val="28"/>
          <w:lang w:eastAsia="ru-RU"/>
        </w:rPr>
      </w:pPr>
      <w:r w:rsidRPr="00B40FC8">
        <w:rPr>
          <w:rFonts w:ascii="Times New Roman" w:hAnsi="Times New Roman" w:cs="Times New Roman"/>
          <w:sz w:val="28"/>
          <w:szCs w:val="28"/>
          <w:lang w:eastAsia="ru-RU"/>
        </w:rPr>
        <w:t>Сталкиваясь с проблемами в воспитании детей, родители все чаще обращаются за квалифицированной помощью к педагогам ДОУ.</w:t>
      </w:r>
    </w:p>
    <w:p w:rsidR="001B4A70" w:rsidRDefault="001B4A70" w:rsidP="00B40FC8">
      <w:pPr>
        <w:pStyle w:val="a9"/>
        <w:rPr>
          <w:rFonts w:ascii="Times New Roman" w:hAnsi="Times New Roman" w:cs="Times New Roman"/>
          <w:sz w:val="28"/>
          <w:szCs w:val="28"/>
          <w:lang w:eastAsia="ru-RU"/>
        </w:rPr>
      </w:pPr>
      <w:r w:rsidRPr="00B40FC8">
        <w:rPr>
          <w:rFonts w:ascii="Times New Roman" w:hAnsi="Times New Roman" w:cs="Times New Roman"/>
          <w:sz w:val="28"/>
          <w:szCs w:val="28"/>
          <w:lang w:eastAsia="ru-RU"/>
        </w:rPr>
        <w:t>Все это является достаточно высоким показателем эффективности организации взаимодействия с семьями воспитанников в ДОУ.</w:t>
      </w:r>
    </w:p>
    <w:p w:rsidR="00E62735" w:rsidRPr="00B40FC8" w:rsidRDefault="00E62735" w:rsidP="00B40FC8">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 если мы хотим вырастить нравственно здоровое поколение мы должны помощь родителям не допускать ошибок в воспитании. </w:t>
      </w:r>
    </w:p>
    <w:p w:rsidR="000D72EF" w:rsidRDefault="000D72EF" w:rsidP="00772283">
      <w:pPr>
        <w:spacing w:line="240" w:lineRule="auto"/>
        <w:rPr>
          <w:rFonts w:ascii="Times New Roman" w:hAnsi="Times New Roman" w:cs="Times New Roman"/>
          <w:sz w:val="28"/>
          <w:szCs w:val="28"/>
        </w:rPr>
      </w:pPr>
    </w:p>
    <w:p w:rsidR="00B40FC8" w:rsidRPr="00B40FC8" w:rsidRDefault="00B40FC8" w:rsidP="00B40FC8">
      <w:pPr>
        <w:rPr>
          <w:rFonts w:ascii="Times New Roman" w:hAnsi="Times New Roman" w:cs="Times New Roman"/>
          <w:color w:val="000000"/>
          <w:sz w:val="28"/>
          <w:szCs w:val="28"/>
          <w:lang w:eastAsia="ru-RU"/>
        </w:rPr>
      </w:pPr>
      <w:r w:rsidRPr="00B40FC8">
        <w:rPr>
          <w:rFonts w:ascii="Times New Roman" w:hAnsi="Times New Roman" w:cs="Times New Roman"/>
          <w:sz w:val="28"/>
          <w:szCs w:val="28"/>
          <w:lang w:eastAsia="ru-RU"/>
        </w:rPr>
        <w:t>Список использованной литературы</w:t>
      </w:r>
    </w:p>
    <w:p w:rsidR="00B40FC8" w:rsidRPr="00B40FC8" w:rsidRDefault="00B40FC8" w:rsidP="00B40FC8">
      <w:pPr>
        <w:pStyle w:val="a9"/>
        <w:rPr>
          <w:rFonts w:ascii="Times New Roman" w:hAnsi="Times New Roman" w:cs="Times New Roman"/>
          <w:color w:val="000000"/>
          <w:sz w:val="28"/>
          <w:szCs w:val="28"/>
          <w:lang w:eastAsia="ru-RU"/>
        </w:rPr>
      </w:pPr>
      <w:r>
        <w:rPr>
          <w:rFonts w:ascii="Times New Roman" w:hAnsi="Times New Roman" w:cs="Times New Roman"/>
          <w:sz w:val="28"/>
          <w:szCs w:val="28"/>
          <w:lang w:eastAsia="ru-RU"/>
        </w:rPr>
        <w:t>1.</w:t>
      </w:r>
      <w:r w:rsidRPr="00B40FC8">
        <w:rPr>
          <w:rFonts w:ascii="Times New Roman" w:hAnsi="Times New Roman" w:cs="Times New Roman"/>
          <w:sz w:val="28"/>
          <w:szCs w:val="28"/>
          <w:lang w:eastAsia="ru-RU"/>
        </w:rPr>
        <w:t xml:space="preserve">Березина В.А, Виноградова Л.И. </w:t>
      </w:r>
      <w:proofErr w:type="spellStart"/>
      <w:r w:rsidRPr="00B40FC8">
        <w:rPr>
          <w:rFonts w:ascii="Times New Roman" w:hAnsi="Times New Roman" w:cs="Times New Roman"/>
          <w:sz w:val="28"/>
          <w:szCs w:val="28"/>
          <w:lang w:eastAsia="ru-RU"/>
        </w:rPr>
        <w:t>Волжина</w:t>
      </w:r>
      <w:proofErr w:type="spellEnd"/>
      <w:r w:rsidRPr="00B40FC8">
        <w:rPr>
          <w:rFonts w:ascii="Times New Roman" w:hAnsi="Times New Roman" w:cs="Times New Roman"/>
          <w:sz w:val="28"/>
          <w:szCs w:val="28"/>
          <w:lang w:eastAsia="ru-RU"/>
        </w:rPr>
        <w:t xml:space="preserve"> О.И. Педагогическое сопровождение семейного воспитания: Программы родительского всеобуча. С.-Пб</w:t>
      </w:r>
      <w:proofErr w:type="gramStart"/>
      <w:r w:rsidRPr="00B40FC8">
        <w:rPr>
          <w:rFonts w:ascii="Times New Roman" w:hAnsi="Times New Roman" w:cs="Times New Roman"/>
          <w:sz w:val="28"/>
          <w:szCs w:val="28"/>
          <w:lang w:eastAsia="ru-RU"/>
        </w:rPr>
        <w:t xml:space="preserve">.: </w:t>
      </w:r>
      <w:proofErr w:type="spellStart"/>
      <w:proofErr w:type="gramEnd"/>
      <w:r w:rsidRPr="00B40FC8">
        <w:rPr>
          <w:rFonts w:ascii="Times New Roman" w:hAnsi="Times New Roman" w:cs="Times New Roman"/>
          <w:sz w:val="28"/>
          <w:szCs w:val="28"/>
          <w:lang w:eastAsia="ru-RU"/>
        </w:rPr>
        <w:t>Каро</w:t>
      </w:r>
      <w:proofErr w:type="spellEnd"/>
      <w:r w:rsidRPr="00B40FC8">
        <w:rPr>
          <w:rFonts w:ascii="Times New Roman" w:hAnsi="Times New Roman" w:cs="Times New Roman"/>
          <w:sz w:val="28"/>
          <w:szCs w:val="28"/>
          <w:lang w:eastAsia="ru-RU"/>
        </w:rPr>
        <w:t>, 2005 .</w:t>
      </w:r>
    </w:p>
    <w:p w:rsidR="00B40FC8" w:rsidRPr="00B40FC8" w:rsidRDefault="00B40FC8" w:rsidP="00B40FC8">
      <w:pPr>
        <w:pStyle w:val="a9"/>
        <w:rPr>
          <w:rFonts w:ascii="Times New Roman" w:hAnsi="Times New Roman" w:cs="Times New Roman"/>
          <w:color w:val="000000"/>
          <w:sz w:val="28"/>
          <w:szCs w:val="28"/>
          <w:lang w:eastAsia="ru-RU"/>
        </w:rPr>
      </w:pPr>
      <w:r>
        <w:rPr>
          <w:rFonts w:ascii="Times New Roman" w:hAnsi="Times New Roman" w:cs="Times New Roman"/>
          <w:sz w:val="28"/>
          <w:szCs w:val="28"/>
          <w:lang w:eastAsia="ru-RU"/>
        </w:rPr>
        <w:t>2.</w:t>
      </w:r>
      <w:r w:rsidRPr="00B40FC8">
        <w:rPr>
          <w:rFonts w:ascii="Times New Roman" w:hAnsi="Times New Roman" w:cs="Times New Roman"/>
          <w:sz w:val="28"/>
          <w:szCs w:val="28"/>
          <w:lang w:eastAsia="ru-RU"/>
        </w:rPr>
        <w:t>Приказ Министерства образования и науки Российской Федерации (</w:t>
      </w:r>
      <w:proofErr w:type="spellStart"/>
      <w:r w:rsidRPr="00B40FC8">
        <w:rPr>
          <w:rFonts w:ascii="Times New Roman" w:hAnsi="Times New Roman" w:cs="Times New Roman"/>
          <w:sz w:val="28"/>
          <w:szCs w:val="28"/>
          <w:lang w:eastAsia="ru-RU"/>
        </w:rPr>
        <w:t>Минобрнауки</w:t>
      </w:r>
      <w:proofErr w:type="spellEnd"/>
      <w:r w:rsidRPr="00B40FC8">
        <w:rPr>
          <w:rFonts w:ascii="Times New Roman" w:hAnsi="Times New Roman" w:cs="Times New Roman"/>
          <w:sz w:val="28"/>
          <w:szCs w:val="28"/>
          <w:lang w:eastAsia="ru-RU"/>
        </w:rPr>
        <w:t xml:space="preserve"> России) от 17 октября 2013 г. № 1155 г. Москва «Об утверждении федерального государственного образовательного стандарта дошкольного образования».</w:t>
      </w:r>
    </w:p>
    <w:p w:rsidR="00B40FC8" w:rsidRDefault="00B40FC8" w:rsidP="00B40FC8">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B40FC8">
        <w:rPr>
          <w:rFonts w:ascii="Times New Roman" w:hAnsi="Times New Roman" w:cs="Times New Roman"/>
          <w:sz w:val="28"/>
          <w:szCs w:val="28"/>
          <w:lang w:eastAsia="ru-RU"/>
        </w:rPr>
        <w:t xml:space="preserve">Михайлова-Свирская Л.В.Работа с родителями. - М.;Просвещение,2015.-126с. </w:t>
      </w:r>
      <w:r>
        <w:rPr>
          <w:rFonts w:ascii="Times New Roman" w:hAnsi="Times New Roman" w:cs="Times New Roman"/>
          <w:sz w:val="28"/>
          <w:szCs w:val="28"/>
          <w:lang w:eastAsia="ru-RU"/>
        </w:rPr>
        <w:t xml:space="preserve">                                                                                                       4.</w:t>
      </w:r>
      <w:r w:rsidRPr="00B40FC8">
        <w:rPr>
          <w:rFonts w:ascii="Times New Roman" w:hAnsi="Times New Roman" w:cs="Times New Roman"/>
          <w:sz w:val="28"/>
          <w:szCs w:val="28"/>
          <w:lang w:eastAsia="ru-RU"/>
        </w:rPr>
        <w:t>Л.В.Коломичейко, О.А. Воронова  Семейные ценности в воспитании детей,</w:t>
      </w:r>
      <w:r>
        <w:rPr>
          <w:rFonts w:ascii="Times New Roman" w:hAnsi="Times New Roman" w:cs="Times New Roman"/>
          <w:sz w:val="28"/>
          <w:szCs w:val="28"/>
          <w:lang w:eastAsia="ru-RU"/>
        </w:rPr>
        <w:t xml:space="preserve">                  5.</w:t>
      </w:r>
      <w:r w:rsidRPr="00B40FC8">
        <w:rPr>
          <w:rFonts w:ascii="Times New Roman" w:hAnsi="Times New Roman" w:cs="Times New Roman"/>
          <w:sz w:val="28"/>
          <w:szCs w:val="28"/>
          <w:lang w:eastAsia="ru-RU"/>
        </w:rPr>
        <w:t xml:space="preserve">Библиотека журнала «Воспитатель ДОУ» Я – компетентный родитель, </w:t>
      </w:r>
      <w:r>
        <w:rPr>
          <w:rFonts w:ascii="Times New Roman" w:hAnsi="Times New Roman" w:cs="Times New Roman"/>
          <w:sz w:val="28"/>
          <w:szCs w:val="28"/>
          <w:lang w:eastAsia="ru-RU"/>
        </w:rPr>
        <w:t>6.</w:t>
      </w:r>
      <w:r w:rsidRPr="00B40FC8">
        <w:rPr>
          <w:rFonts w:ascii="Times New Roman" w:hAnsi="Times New Roman" w:cs="Times New Roman"/>
          <w:sz w:val="28"/>
          <w:szCs w:val="28"/>
          <w:lang w:eastAsia="ru-RU"/>
        </w:rPr>
        <w:t xml:space="preserve">О.И.Давыдова, А.А.Майе, </w:t>
      </w:r>
      <w:proofErr w:type="spellStart"/>
      <w:r w:rsidRPr="00B40FC8">
        <w:rPr>
          <w:rFonts w:ascii="Times New Roman" w:hAnsi="Times New Roman" w:cs="Times New Roman"/>
          <w:sz w:val="28"/>
          <w:szCs w:val="28"/>
          <w:lang w:eastAsia="ru-RU"/>
        </w:rPr>
        <w:t>Л.Г.Богославец</w:t>
      </w:r>
      <w:proofErr w:type="spellEnd"/>
      <w:r w:rsidRPr="00B40FC8">
        <w:rPr>
          <w:rFonts w:ascii="Times New Roman" w:hAnsi="Times New Roman" w:cs="Times New Roman"/>
          <w:sz w:val="28"/>
          <w:szCs w:val="28"/>
          <w:lang w:eastAsia="ru-RU"/>
        </w:rPr>
        <w:t xml:space="preserve"> Проекты работы с семьёй</w:t>
      </w:r>
    </w:p>
    <w:p w:rsidR="00E62735" w:rsidRDefault="00E62735" w:rsidP="00E62735">
      <w:pPr>
        <w:spacing w:line="240" w:lineRule="auto"/>
        <w:rPr>
          <w:rFonts w:ascii="Times New Roman" w:hAnsi="Times New Roman" w:cs="Times New Roman"/>
          <w:sz w:val="28"/>
          <w:szCs w:val="28"/>
        </w:rPr>
      </w:pPr>
    </w:p>
    <w:p w:rsidR="00196C7A" w:rsidRPr="00286F78" w:rsidRDefault="00196C7A" w:rsidP="00E62735">
      <w:pPr>
        <w:spacing w:line="240" w:lineRule="auto"/>
        <w:jc w:val="center"/>
        <w:rPr>
          <w:rFonts w:ascii="Times New Roman" w:hAnsi="Times New Roman" w:cs="Times New Roman"/>
          <w:color w:val="FF0000"/>
          <w:sz w:val="52"/>
          <w:szCs w:val="52"/>
        </w:rPr>
      </w:pPr>
      <w:r w:rsidRPr="00286F78">
        <w:rPr>
          <w:rFonts w:ascii="Times New Roman" w:hAnsi="Times New Roman" w:cs="Times New Roman"/>
          <w:color w:val="FF0000"/>
          <w:sz w:val="52"/>
          <w:szCs w:val="52"/>
        </w:rPr>
        <w:lastRenderedPageBreak/>
        <w:t>Приложение</w:t>
      </w:r>
    </w:p>
    <w:p w:rsidR="00772283" w:rsidRDefault="00160135" w:rsidP="00160135">
      <w:pPr>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Фотоотчёт в нашей группы</w:t>
      </w:r>
      <w:proofErr w:type="gramEnd"/>
    </w:p>
    <w:tbl>
      <w:tblPr>
        <w:tblStyle w:val="ad"/>
        <w:tblW w:w="0" w:type="auto"/>
        <w:tblLook w:val="04A0"/>
      </w:tblPr>
      <w:tblGrid>
        <w:gridCol w:w="2999"/>
        <w:gridCol w:w="3623"/>
        <w:gridCol w:w="3232"/>
      </w:tblGrid>
      <w:tr w:rsidR="00160135" w:rsidTr="00E62735">
        <w:tc>
          <w:tcPr>
            <w:tcW w:w="2062" w:type="dxa"/>
            <w:tcBorders>
              <w:top w:val="nil"/>
              <w:left w:val="nil"/>
              <w:bottom w:val="nil"/>
              <w:right w:val="nil"/>
            </w:tcBorders>
          </w:tcPr>
          <w:p w:rsidR="00160135" w:rsidRDefault="00160135" w:rsidP="00160135">
            <w:pPr>
              <w:jc w:val="center"/>
              <w:rPr>
                <w:rFonts w:ascii="Times New Roman" w:hAnsi="Times New Roman" w:cs="Times New Roman"/>
                <w:sz w:val="28"/>
                <w:szCs w:val="28"/>
              </w:rPr>
            </w:pPr>
            <w:r>
              <w:rPr>
                <w:rFonts w:ascii="Times New Roman" w:hAnsi="Times New Roman" w:cs="Times New Roman"/>
                <w:sz w:val="28"/>
                <w:szCs w:val="28"/>
              </w:rPr>
              <w:t>Анкетирование</w:t>
            </w:r>
          </w:p>
        </w:tc>
        <w:tc>
          <w:tcPr>
            <w:tcW w:w="4204" w:type="dxa"/>
            <w:tcBorders>
              <w:top w:val="nil"/>
              <w:left w:val="nil"/>
              <w:bottom w:val="nil"/>
              <w:right w:val="nil"/>
            </w:tcBorders>
          </w:tcPr>
          <w:p w:rsidR="00160135" w:rsidRDefault="00160135" w:rsidP="00160135">
            <w:pPr>
              <w:jc w:val="center"/>
              <w:rPr>
                <w:rFonts w:ascii="Times New Roman" w:hAnsi="Times New Roman" w:cs="Times New Roman"/>
                <w:sz w:val="28"/>
                <w:szCs w:val="28"/>
              </w:rPr>
            </w:pPr>
            <w:r>
              <w:rPr>
                <w:rFonts w:ascii="Times New Roman" w:hAnsi="Times New Roman" w:cs="Times New Roman"/>
                <w:sz w:val="28"/>
                <w:szCs w:val="28"/>
              </w:rPr>
              <w:t>Беседы, консультации</w:t>
            </w:r>
          </w:p>
        </w:tc>
        <w:tc>
          <w:tcPr>
            <w:tcW w:w="3306" w:type="dxa"/>
            <w:tcBorders>
              <w:top w:val="nil"/>
              <w:left w:val="nil"/>
              <w:bottom w:val="nil"/>
              <w:right w:val="nil"/>
            </w:tcBorders>
          </w:tcPr>
          <w:p w:rsidR="00160135" w:rsidRDefault="004451A2" w:rsidP="00160135">
            <w:pPr>
              <w:jc w:val="center"/>
              <w:rPr>
                <w:rFonts w:ascii="Times New Roman" w:hAnsi="Times New Roman" w:cs="Times New Roman"/>
                <w:sz w:val="28"/>
                <w:szCs w:val="28"/>
              </w:rPr>
            </w:pPr>
            <w:r>
              <w:rPr>
                <w:rFonts w:ascii="Times New Roman" w:hAnsi="Times New Roman" w:cs="Times New Roman"/>
                <w:sz w:val="28"/>
                <w:szCs w:val="28"/>
              </w:rPr>
              <w:t>«</w:t>
            </w:r>
            <w:r w:rsidR="00160135">
              <w:rPr>
                <w:rFonts w:ascii="Times New Roman" w:hAnsi="Times New Roman" w:cs="Times New Roman"/>
                <w:sz w:val="28"/>
                <w:szCs w:val="28"/>
              </w:rPr>
              <w:t>Родительская почта</w:t>
            </w:r>
            <w:r>
              <w:rPr>
                <w:rFonts w:ascii="Times New Roman" w:hAnsi="Times New Roman" w:cs="Times New Roman"/>
                <w:sz w:val="28"/>
                <w:szCs w:val="28"/>
              </w:rPr>
              <w:t>»</w:t>
            </w:r>
          </w:p>
        </w:tc>
      </w:tr>
      <w:tr w:rsidR="00160135" w:rsidTr="00E62735">
        <w:tc>
          <w:tcPr>
            <w:tcW w:w="2062" w:type="dxa"/>
            <w:tcBorders>
              <w:top w:val="nil"/>
              <w:left w:val="nil"/>
              <w:bottom w:val="nil"/>
              <w:right w:val="nil"/>
            </w:tcBorders>
          </w:tcPr>
          <w:p w:rsidR="00160135" w:rsidRDefault="00E62735" w:rsidP="00160135">
            <w:pPr>
              <w:jc w:val="center"/>
              <w:rPr>
                <w:rFonts w:ascii="Times New Roman" w:hAnsi="Times New Roman" w:cs="Times New Roman"/>
                <w:sz w:val="28"/>
                <w:szCs w:val="28"/>
              </w:rPr>
            </w:pPr>
            <w:r>
              <w:rPr>
                <w:noProof/>
                <w:lang w:eastAsia="ru-RU"/>
              </w:rPr>
              <w:drawing>
                <wp:inline distT="0" distB="0" distL="0" distR="0">
                  <wp:extent cx="1802950" cy="1352550"/>
                  <wp:effectExtent l="0" t="0" r="6985" b="0"/>
                  <wp:docPr id="12" name="Рисунок 12" descr="C:\Users\Admin\AppData\Local\Microsoft\Windows\Temporary Internet Files\Content.Word\IMG_20200124_17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20200124_17315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21" cy="1353804"/>
                          </a:xfrm>
                          <a:prstGeom prst="rect">
                            <a:avLst/>
                          </a:prstGeom>
                          <a:ln>
                            <a:noFill/>
                          </a:ln>
                          <a:effectLst>
                            <a:softEdge rad="112500"/>
                          </a:effectLst>
                        </pic:spPr>
                      </pic:pic>
                    </a:graphicData>
                  </a:graphic>
                </wp:inline>
              </w:drawing>
            </w:r>
          </w:p>
        </w:tc>
        <w:tc>
          <w:tcPr>
            <w:tcW w:w="4204" w:type="dxa"/>
            <w:tcBorders>
              <w:top w:val="nil"/>
              <w:left w:val="nil"/>
              <w:bottom w:val="nil"/>
              <w:right w:val="nil"/>
            </w:tcBorders>
          </w:tcPr>
          <w:p w:rsidR="00160135" w:rsidRDefault="00A21B49" w:rsidP="00160135">
            <w:pPr>
              <w:jc w:val="center"/>
              <w:rPr>
                <w:rFonts w:ascii="Times New Roman" w:hAnsi="Times New Roman" w:cs="Times New Roman"/>
                <w:sz w:val="28"/>
                <w:szCs w:val="28"/>
              </w:rPr>
            </w:pPr>
            <w:r>
              <w:rPr>
                <w:noProof/>
                <w:lang w:eastAsia="ru-RU"/>
              </w:rPr>
              <w:drawing>
                <wp:inline distT="0" distB="0" distL="0" distR="0">
                  <wp:extent cx="2215734" cy="1247775"/>
                  <wp:effectExtent l="0" t="0" r="0" b="0"/>
                  <wp:docPr id="8" name="Рисунок 8" descr="C:\Users\ИРИНА\AppData\Local\Microsoft\Windows\INetCache\Content.Word\IMG_20200120_17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AppData\Local\Microsoft\Windows\INetCache\Content.Word\IMG_20200120_17584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788" cy="1254563"/>
                          </a:xfrm>
                          <a:prstGeom prst="rect">
                            <a:avLst/>
                          </a:prstGeom>
                          <a:ln>
                            <a:noFill/>
                          </a:ln>
                          <a:effectLst>
                            <a:softEdge rad="112500"/>
                          </a:effectLst>
                        </pic:spPr>
                      </pic:pic>
                    </a:graphicData>
                  </a:graphic>
                </wp:inline>
              </w:drawing>
            </w:r>
          </w:p>
        </w:tc>
        <w:tc>
          <w:tcPr>
            <w:tcW w:w="3306" w:type="dxa"/>
            <w:tcBorders>
              <w:top w:val="nil"/>
              <w:left w:val="nil"/>
              <w:bottom w:val="nil"/>
              <w:right w:val="nil"/>
            </w:tcBorders>
          </w:tcPr>
          <w:p w:rsidR="00160135" w:rsidRDefault="00227AE9" w:rsidP="00160135">
            <w:pPr>
              <w:jc w:val="center"/>
              <w:rPr>
                <w:rFonts w:ascii="Times New Roman" w:hAnsi="Times New Roman" w:cs="Times New Roman"/>
                <w:sz w:val="28"/>
                <w:szCs w:val="28"/>
              </w:rPr>
            </w:pPr>
            <w:r>
              <w:rPr>
                <w:noProof/>
                <w:lang w:eastAsia="ru-RU"/>
              </w:rPr>
              <w:drawing>
                <wp:inline distT="0" distB="0" distL="0" distR="0">
                  <wp:extent cx="1943100" cy="1247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7287" t="48967" r="8837"/>
                          <a:stretch/>
                        </pic:blipFill>
                        <pic:spPr bwMode="auto">
                          <a:xfrm>
                            <a:off x="0" y="0"/>
                            <a:ext cx="1944839" cy="1248892"/>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60135" w:rsidTr="00E62735">
        <w:tc>
          <w:tcPr>
            <w:tcW w:w="2062" w:type="dxa"/>
            <w:tcBorders>
              <w:top w:val="nil"/>
              <w:left w:val="nil"/>
              <w:bottom w:val="nil"/>
              <w:right w:val="nil"/>
            </w:tcBorders>
          </w:tcPr>
          <w:p w:rsidR="00160135" w:rsidRDefault="004451A2" w:rsidP="001F1E85">
            <w:pPr>
              <w:jc w:val="center"/>
              <w:rPr>
                <w:rFonts w:ascii="Times New Roman" w:hAnsi="Times New Roman" w:cs="Times New Roman"/>
                <w:sz w:val="28"/>
                <w:szCs w:val="28"/>
              </w:rPr>
            </w:pPr>
            <w:r>
              <w:rPr>
                <w:rFonts w:ascii="Times New Roman" w:hAnsi="Times New Roman" w:cs="Times New Roman"/>
                <w:sz w:val="28"/>
                <w:szCs w:val="28"/>
              </w:rPr>
              <w:t>«</w:t>
            </w:r>
            <w:r w:rsidR="00160135">
              <w:rPr>
                <w:rFonts w:ascii="Times New Roman" w:hAnsi="Times New Roman" w:cs="Times New Roman"/>
                <w:sz w:val="28"/>
                <w:szCs w:val="28"/>
              </w:rPr>
              <w:t>День добрых дел</w:t>
            </w:r>
            <w:r>
              <w:rPr>
                <w:rFonts w:ascii="Times New Roman" w:hAnsi="Times New Roman" w:cs="Times New Roman"/>
                <w:sz w:val="28"/>
                <w:szCs w:val="28"/>
              </w:rPr>
              <w:t>»</w:t>
            </w:r>
          </w:p>
        </w:tc>
        <w:tc>
          <w:tcPr>
            <w:tcW w:w="4204" w:type="dxa"/>
            <w:tcBorders>
              <w:top w:val="nil"/>
              <w:left w:val="nil"/>
              <w:bottom w:val="nil"/>
              <w:right w:val="nil"/>
            </w:tcBorders>
          </w:tcPr>
          <w:p w:rsidR="00160135" w:rsidRDefault="00160135" w:rsidP="00160135">
            <w:pPr>
              <w:jc w:val="center"/>
              <w:rPr>
                <w:rFonts w:ascii="Times New Roman" w:hAnsi="Times New Roman" w:cs="Times New Roman"/>
                <w:sz w:val="28"/>
                <w:szCs w:val="28"/>
              </w:rPr>
            </w:pPr>
            <w:r>
              <w:rPr>
                <w:rFonts w:ascii="Times New Roman" w:hAnsi="Times New Roman" w:cs="Times New Roman"/>
                <w:sz w:val="28"/>
                <w:szCs w:val="28"/>
              </w:rPr>
              <w:t xml:space="preserve">Домашнее задание на </w:t>
            </w:r>
            <w:proofErr w:type="spellStart"/>
            <w:r>
              <w:rPr>
                <w:rFonts w:ascii="Times New Roman" w:hAnsi="Times New Roman" w:cs="Times New Roman"/>
                <w:sz w:val="28"/>
                <w:szCs w:val="28"/>
              </w:rPr>
              <w:t>флеш-накопители</w:t>
            </w:r>
            <w:proofErr w:type="spellEnd"/>
          </w:p>
        </w:tc>
        <w:tc>
          <w:tcPr>
            <w:tcW w:w="3306" w:type="dxa"/>
            <w:tcBorders>
              <w:top w:val="nil"/>
              <w:left w:val="nil"/>
              <w:bottom w:val="nil"/>
              <w:right w:val="nil"/>
            </w:tcBorders>
          </w:tcPr>
          <w:p w:rsidR="00160135" w:rsidRDefault="00871D9D" w:rsidP="001F1E85">
            <w:pPr>
              <w:jc w:val="center"/>
              <w:rPr>
                <w:rFonts w:ascii="Times New Roman" w:hAnsi="Times New Roman" w:cs="Times New Roman"/>
                <w:sz w:val="28"/>
                <w:szCs w:val="28"/>
              </w:rPr>
            </w:pPr>
            <w:r>
              <w:rPr>
                <w:rFonts w:ascii="Times New Roman" w:hAnsi="Times New Roman" w:cs="Times New Roman"/>
                <w:sz w:val="28"/>
                <w:szCs w:val="28"/>
              </w:rPr>
              <w:t>Собрание</w:t>
            </w:r>
            <w:r w:rsidR="004451A2">
              <w:rPr>
                <w:rFonts w:ascii="Times New Roman" w:hAnsi="Times New Roman" w:cs="Times New Roman"/>
                <w:sz w:val="28"/>
                <w:szCs w:val="28"/>
              </w:rPr>
              <w:t xml:space="preserve"> нетрадиционная форма семинар –</w:t>
            </w:r>
            <w:r w:rsidR="008A4126">
              <w:rPr>
                <w:rFonts w:ascii="Times New Roman" w:hAnsi="Times New Roman" w:cs="Times New Roman"/>
                <w:sz w:val="28"/>
                <w:szCs w:val="28"/>
              </w:rPr>
              <w:t xml:space="preserve"> </w:t>
            </w:r>
            <w:r w:rsidR="001F1E85">
              <w:rPr>
                <w:rFonts w:ascii="Times New Roman" w:hAnsi="Times New Roman" w:cs="Times New Roman"/>
                <w:sz w:val="28"/>
                <w:szCs w:val="28"/>
              </w:rPr>
              <w:t>практикум</w:t>
            </w:r>
          </w:p>
        </w:tc>
      </w:tr>
      <w:tr w:rsidR="00160135" w:rsidTr="00E62735">
        <w:tc>
          <w:tcPr>
            <w:tcW w:w="2062" w:type="dxa"/>
            <w:tcBorders>
              <w:top w:val="nil"/>
              <w:left w:val="nil"/>
              <w:bottom w:val="nil"/>
              <w:right w:val="nil"/>
            </w:tcBorders>
          </w:tcPr>
          <w:p w:rsidR="00160135" w:rsidRDefault="001F1E85" w:rsidP="00160135">
            <w:pPr>
              <w:jc w:val="center"/>
              <w:rPr>
                <w:rFonts w:ascii="Times New Roman" w:hAnsi="Times New Roman" w:cs="Times New Roman"/>
                <w:sz w:val="28"/>
                <w:szCs w:val="28"/>
              </w:rPr>
            </w:pPr>
            <w:r>
              <w:rPr>
                <w:noProof/>
                <w:lang w:eastAsia="ru-RU"/>
              </w:rPr>
              <w:drawing>
                <wp:inline distT="0" distB="0" distL="0" distR="0">
                  <wp:extent cx="1566253" cy="1325199"/>
                  <wp:effectExtent l="0" t="0" r="0" b="0"/>
                  <wp:docPr id="10" name="Рисунок 10" descr="C:\Users\ИРИНА\AppData\Local\Microsoft\Windows\INetCache\Content.Word\IMG_20200124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INetCache\Content.Word\IMG_20200124_161647.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6" r="22962"/>
                          <a:stretch/>
                        </pic:blipFill>
                        <pic:spPr bwMode="auto">
                          <a:xfrm rot="5400000">
                            <a:off x="0" y="0"/>
                            <a:ext cx="1581973" cy="1338499"/>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204" w:type="dxa"/>
            <w:tcBorders>
              <w:top w:val="nil"/>
              <w:left w:val="nil"/>
              <w:bottom w:val="nil"/>
              <w:right w:val="nil"/>
            </w:tcBorders>
          </w:tcPr>
          <w:p w:rsidR="00160135" w:rsidRDefault="00227AE9" w:rsidP="00160135">
            <w:pPr>
              <w:jc w:val="center"/>
              <w:rPr>
                <w:rFonts w:ascii="Times New Roman" w:hAnsi="Times New Roman" w:cs="Times New Roman"/>
                <w:sz w:val="28"/>
                <w:szCs w:val="28"/>
              </w:rPr>
            </w:pPr>
            <w:r>
              <w:rPr>
                <w:noProof/>
                <w:lang w:eastAsia="ru-RU"/>
              </w:rPr>
              <w:drawing>
                <wp:inline distT="0" distB="0" distL="0" distR="0">
                  <wp:extent cx="1819275" cy="1676400"/>
                  <wp:effectExtent l="0" t="0" r="9525" b="0"/>
                  <wp:docPr id="6" name="Рисунок 6" descr="C:\Users\ИРИНА\AppData\Local\Microsoft\Windows\INetCache\Content.Word\IMG-202001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AppData\Local\Microsoft\Windows\INetCache\Content.Word\IMG-20200122-WA000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92" t="24973"/>
                          <a:stretch/>
                        </pic:blipFill>
                        <pic:spPr bwMode="auto">
                          <a:xfrm>
                            <a:off x="0" y="0"/>
                            <a:ext cx="1820094" cy="167715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306" w:type="dxa"/>
            <w:tcBorders>
              <w:top w:val="nil"/>
              <w:left w:val="nil"/>
              <w:bottom w:val="nil"/>
              <w:right w:val="nil"/>
            </w:tcBorders>
          </w:tcPr>
          <w:p w:rsidR="00160135" w:rsidRDefault="00871D9D" w:rsidP="00160135">
            <w:pPr>
              <w:jc w:val="center"/>
              <w:rPr>
                <w:rFonts w:ascii="Times New Roman" w:hAnsi="Times New Roman" w:cs="Times New Roman"/>
                <w:sz w:val="28"/>
                <w:szCs w:val="28"/>
              </w:rPr>
            </w:pPr>
            <w:r>
              <w:rPr>
                <w:noProof/>
                <w:lang w:eastAsia="ru-RU"/>
              </w:rPr>
              <w:drawing>
                <wp:inline distT="0" distB="0" distL="0" distR="0">
                  <wp:extent cx="1962150" cy="1266825"/>
                  <wp:effectExtent l="0" t="0" r="0" b="9525"/>
                  <wp:docPr id="21" name="Рисунок 21" descr="E:\60 КАПИТОШКА  (2-я мл гр) ДЕНЬ СЕМЬИ(май 2018)\IMG_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0 КАПИТОШКА  (2-я мл гр) ДЕНЬ СЕМЬИ(май 2018)\IMG_865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334" cy="1270172"/>
                          </a:xfrm>
                          <a:prstGeom prst="rect">
                            <a:avLst/>
                          </a:prstGeom>
                          <a:ln>
                            <a:noFill/>
                          </a:ln>
                          <a:effectLst>
                            <a:softEdge rad="112500"/>
                          </a:effectLst>
                        </pic:spPr>
                      </pic:pic>
                    </a:graphicData>
                  </a:graphic>
                </wp:inline>
              </w:drawing>
            </w:r>
          </w:p>
        </w:tc>
      </w:tr>
      <w:tr w:rsidR="00871D9D" w:rsidTr="00E62735">
        <w:tc>
          <w:tcPr>
            <w:tcW w:w="9572" w:type="dxa"/>
            <w:gridSpan w:val="3"/>
            <w:tcBorders>
              <w:top w:val="nil"/>
              <w:left w:val="nil"/>
              <w:bottom w:val="nil"/>
              <w:right w:val="nil"/>
            </w:tcBorders>
          </w:tcPr>
          <w:p w:rsidR="00871D9D" w:rsidRDefault="00871D9D" w:rsidP="00160135">
            <w:pPr>
              <w:jc w:val="center"/>
              <w:rPr>
                <w:rFonts w:ascii="Times New Roman" w:hAnsi="Times New Roman" w:cs="Times New Roman"/>
                <w:sz w:val="28"/>
                <w:szCs w:val="28"/>
              </w:rPr>
            </w:pPr>
            <w:r>
              <w:rPr>
                <w:rFonts w:ascii="Times New Roman" w:hAnsi="Times New Roman" w:cs="Times New Roman"/>
                <w:sz w:val="28"/>
                <w:szCs w:val="28"/>
              </w:rPr>
              <w:t>Выпуск групповой газеты</w:t>
            </w:r>
          </w:p>
        </w:tc>
      </w:tr>
      <w:tr w:rsidR="00871D9D" w:rsidTr="006A0F3B">
        <w:tc>
          <w:tcPr>
            <w:tcW w:w="9572" w:type="dxa"/>
            <w:gridSpan w:val="3"/>
            <w:tcBorders>
              <w:top w:val="nil"/>
              <w:left w:val="nil"/>
              <w:bottom w:val="nil"/>
              <w:right w:val="nil"/>
            </w:tcBorders>
          </w:tcPr>
          <w:p w:rsidR="00871D9D" w:rsidRDefault="004451A2" w:rsidP="004451A2">
            <w:pPr>
              <w:rPr>
                <w:rFonts w:ascii="Times New Roman" w:hAnsi="Times New Roman" w:cs="Times New Roman"/>
                <w:sz w:val="28"/>
                <w:szCs w:val="28"/>
              </w:rPr>
            </w:pPr>
            <w:r>
              <w:rPr>
                <w:noProof/>
                <w:lang w:eastAsia="ru-RU"/>
              </w:rPr>
              <w:t xml:space="preserve">           </w:t>
            </w:r>
            <w:r w:rsidR="00DC782B">
              <w:rPr>
                <w:noProof/>
                <w:lang w:eastAsia="ru-RU"/>
              </w:rPr>
              <w:drawing>
                <wp:inline distT="0" distB="0" distL="0" distR="0">
                  <wp:extent cx="2743200" cy="1417807"/>
                  <wp:effectExtent l="0" t="0" r="0" b="0"/>
                  <wp:docPr id="4" name="Рисунок 4" descr="C:\Users\ИРИНА\AppData\Local\Microsoft\Windows\INetCache\Content.Word\IMG_20200124_12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INetCache\Content.Word\IMG_20200124_123259.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80" t="22770" r="12678" b="26340"/>
                          <a:stretch/>
                        </pic:blipFill>
                        <pic:spPr bwMode="auto">
                          <a:xfrm>
                            <a:off x="0" y="0"/>
                            <a:ext cx="2747226" cy="141988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C782B">
              <w:rPr>
                <w:noProof/>
                <w:lang w:eastAsia="ru-RU"/>
              </w:rPr>
              <w:drawing>
                <wp:inline distT="0" distB="0" distL="0" distR="0">
                  <wp:extent cx="2695575" cy="1409700"/>
                  <wp:effectExtent l="0" t="0" r="9525" b="0"/>
                  <wp:docPr id="9" name="Рисунок 9" descr="C:\Users\ИРИНА\AppData\Local\Microsoft\Windows\INetCache\Content.Word\IMG_20200124_12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AppData\Local\Microsoft\Windows\INetCache\Content.Word\IMG_20200124_12372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65" t="23150" r="12597" b="3985"/>
                          <a:stretch/>
                        </pic:blipFill>
                        <pic:spPr bwMode="auto">
                          <a:xfrm>
                            <a:off x="0" y="0"/>
                            <a:ext cx="2711069" cy="141780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1D9D" w:rsidTr="006A0F3B">
        <w:tc>
          <w:tcPr>
            <w:tcW w:w="2062" w:type="dxa"/>
            <w:tcBorders>
              <w:top w:val="nil"/>
              <w:left w:val="nil"/>
              <w:bottom w:val="nil"/>
              <w:right w:val="nil"/>
            </w:tcBorders>
          </w:tcPr>
          <w:p w:rsidR="00871D9D" w:rsidRDefault="00871D9D" w:rsidP="00160135">
            <w:pPr>
              <w:jc w:val="center"/>
              <w:rPr>
                <w:rFonts w:ascii="Times New Roman" w:hAnsi="Times New Roman" w:cs="Times New Roman"/>
                <w:sz w:val="28"/>
                <w:szCs w:val="28"/>
              </w:rPr>
            </w:pPr>
          </w:p>
        </w:tc>
        <w:tc>
          <w:tcPr>
            <w:tcW w:w="4204" w:type="dxa"/>
            <w:tcBorders>
              <w:top w:val="nil"/>
              <w:left w:val="nil"/>
              <w:bottom w:val="nil"/>
              <w:right w:val="nil"/>
            </w:tcBorders>
          </w:tcPr>
          <w:p w:rsidR="00871D9D" w:rsidRDefault="00871D9D" w:rsidP="00160135">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w:t>
            </w:r>
          </w:p>
        </w:tc>
        <w:tc>
          <w:tcPr>
            <w:tcW w:w="3306" w:type="dxa"/>
            <w:tcBorders>
              <w:top w:val="nil"/>
              <w:left w:val="nil"/>
              <w:bottom w:val="nil"/>
              <w:right w:val="nil"/>
            </w:tcBorders>
          </w:tcPr>
          <w:p w:rsidR="00871D9D" w:rsidRDefault="00871D9D" w:rsidP="00160135">
            <w:pPr>
              <w:jc w:val="center"/>
              <w:rPr>
                <w:rFonts w:ascii="Times New Roman" w:hAnsi="Times New Roman" w:cs="Times New Roman"/>
                <w:sz w:val="28"/>
                <w:szCs w:val="28"/>
              </w:rPr>
            </w:pPr>
          </w:p>
        </w:tc>
      </w:tr>
      <w:tr w:rsidR="00871D9D" w:rsidTr="006A0F3B">
        <w:tc>
          <w:tcPr>
            <w:tcW w:w="9572" w:type="dxa"/>
            <w:gridSpan w:val="3"/>
            <w:tcBorders>
              <w:top w:val="nil"/>
              <w:left w:val="nil"/>
              <w:bottom w:val="nil"/>
              <w:right w:val="nil"/>
            </w:tcBorders>
          </w:tcPr>
          <w:p w:rsidR="00871D9D" w:rsidRDefault="004451A2" w:rsidP="004451A2">
            <w:pPr>
              <w:jc w:val="both"/>
              <w:rPr>
                <w:rFonts w:ascii="Times New Roman" w:hAnsi="Times New Roman" w:cs="Times New Roman"/>
                <w:sz w:val="28"/>
                <w:szCs w:val="28"/>
              </w:rPr>
            </w:pPr>
            <w:r>
              <w:rPr>
                <w:noProof/>
                <w:lang w:eastAsia="ru-RU"/>
              </w:rPr>
              <w:t xml:space="preserve">                       </w:t>
            </w:r>
            <w:r>
              <w:rPr>
                <w:noProof/>
                <w:lang w:eastAsia="ru-RU"/>
              </w:rPr>
              <w:drawing>
                <wp:inline distT="0" distB="0" distL="0" distR="0">
                  <wp:extent cx="2333625" cy="1343025"/>
                  <wp:effectExtent l="0" t="0" r="9525" b="9525"/>
                  <wp:docPr id="15" name="Рисунок 15" descr="C:\Users\ИРИНА\AppData\Local\Microsoft\Windows\INetCache\Content.Word\IMG_20200124_1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INetCache\Content.Word\IMG_20200124_102910.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909"/>
                          <a:stretch/>
                        </pic:blipFill>
                        <pic:spPr bwMode="auto">
                          <a:xfrm>
                            <a:off x="0" y="0"/>
                            <a:ext cx="2339648" cy="134649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295525" cy="1350492"/>
                  <wp:effectExtent l="0" t="0" r="0" b="2540"/>
                  <wp:docPr id="16" name="Рисунок 16" descr="C:\Users\ИРИНА\AppData\Local\Microsoft\Windows\INetCache\Content.Word\IMG_20200124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AppData\Local\Microsoft\Windows\INetCache\Content.Word\IMG_20200124_1038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350492"/>
                          </a:xfrm>
                          <a:prstGeom prst="rect">
                            <a:avLst/>
                          </a:prstGeom>
                          <a:ln>
                            <a:noFill/>
                          </a:ln>
                          <a:effectLst>
                            <a:softEdge rad="112500"/>
                          </a:effectLst>
                        </pic:spPr>
                      </pic:pic>
                    </a:graphicData>
                  </a:graphic>
                </wp:inline>
              </w:drawing>
            </w:r>
          </w:p>
        </w:tc>
      </w:tr>
      <w:tr w:rsidR="00871D9D" w:rsidTr="006A0F3B">
        <w:tc>
          <w:tcPr>
            <w:tcW w:w="9572" w:type="dxa"/>
            <w:gridSpan w:val="3"/>
            <w:tcBorders>
              <w:top w:val="nil"/>
              <w:left w:val="nil"/>
              <w:bottom w:val="nil"/>
              <w:right w:val="nil"/>
            </w:tcBorders>
          </w:tcPr>
          <w:p w:rsidR="00871D9D" w:rsidRDefault="00871D9D" w:rsidP="00160135">
            <w:pPr>
              <w:jc w:val="center"/>
              <w:rPr>
                <w:rFonts w:ascii="Times New Roman" w:hAnsi="Times New Roman" w:cs="Times New Roman"/>
                <w:sz w:val="28"/>
                <w:szCs w:val="28"/>
              </w:rPr>
            </w:pPr>
            <w:r>
              <w:rPr>
                <w:rFonts w:ascii="Times New Roman" w:hAnsi="Times New Roman" w:cs="Times New Roman"/>
                <w:sz w:val="28"/>
                <w:szCs w:val="28"/>
              </w:rPr>
              <w:t>Театрализованное представление</w:t>
            </w:r>
          </w:p>
        </w:tc>
      </w:tr>
      <w:tr w:rsidR="00871D9D" w:rsidTr="006A0F3B">
        <w:tc>
          <w:tcPr>
            <w:tcW w:w="9572" w:type="dxa"/>
            <w:gridSpan w:val="3"/>
            <w:tcBorders>
              <w:top w:val="nil"/>
              <w:left w:val="nil"/>
              <w:bottom w:val="nil"/>
              <w:right w:val="nil"/>
            </w:tcBorders>
          </w:tcPr>
          <w:p w:rsidR="00871D9D" w:rsidRDefault="00871D9D" w:rsidP="00871D9D">
            <w:pPr>
              <w:rPr>
                <w:rFonts w:ascii="Times New Roman" w:hAnsi="Times New Roman" w:cs="Times New Roman"/>
                <w:sz w:val="28"/>
                <w:szCs w:val="28"/>
              </w:rPr>
            </w:pPr>
            <w:r>
              <w:rPr>
                <w:noProof/>
                <w:lang w:eastAsia="ru-RU"/>
              </w:rPr>
              <w:drawing>
                <wp:inline distT="0" distB="0" distL="0" distR="0">
                  <wp:extent cx="1841221" cy="1133475"/>
                  <wp:effectExtent l="0" t="0" r="6985" b="0"/>
                  <wp:docPr id="18" name="Рисунок 18" descr="D:\Пользователь\Desktop\Мои дети\20190425_09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Мои дети\20190425_0950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512" cy="1138579"/>
                          </a:xfrm>
                          <a:prstGeom prst="rect">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extent cx="1666875" cy="1146528"/>
                  <wp:effectExtent l="0" t="0" r="0" b="0"/>
                  <wp:docPr id="19" name="Рисунок 19" descr="E:\52 КАПИТОШКА (2 мл гр) ВЕСЕННЕЕ РАЗВЛЕЧЕНИЕ ПУТЕШЕСТВИЕ В СКАЗКУ (АПРЕЛЬ 2018)\DSCN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2 КАПИТОШКА (2 мл гр) ВЕСЕННЕЕ РАЗВЛЕЧЕНИЕ ПУТЕШЕСТВИЕ В СКАЗКУ (АПРЕЛЬ 2018)\DSCN952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512" cy="1147654"/>
                          </a:xfrm>
                          <a:prstGeom prst="rect">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extent cx="2028825" cy="1144010"/>
                  <wp:effectExtent l="0" t="0" r="0" b="0"/>
                  <wp:docPr id="20" name="Рисунок 20" descr="D:\Пользователь\Desktop\Мои дети\20190425_1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ь\Desktop\Мои дети\20190425_1001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634" cy="1143902"/>
                          </a:xfrm>
                          <a:prstGeom prst="rect">
                            <a:avLst/>
                          </a:prstGeom>
                          <a:ln>
                            <a:noFill/>
                          </a:ln>
                          <a:effectLst>
                            <a:softEdge rad="112500"/>
                          </a:effectLst>
                        </pic:spPr>
                      </pic:pic>
                    </a:graphicData>
                  </a:graphic>
                </wp:inline>
              </w:drawing>
            </w:r>
          </w:p>
        </w:tc>
      </w:tr>
      <w:tr w:rsidR="00871D9D" w:rsidTr="006A0F3B">
        <w:tc>
          <w:tcPr>
            <w:tcW w:w="9572" w:type="dxa"/>
            <w:gridSpan w:val="3"/>
            <w:tcBorders>
              <w:top w:val="nil"/>
              <w:left w:val="nil"/>
              <w:bottom w:val="nil"/>
              <w:right w:val="nil"/>
            </w:tcBorders>
          </w:tcPr>
          <w:p w:rsidR="00871D9D" w:rsidRDefault="00871D9D" w:rsidP="00160135">
            <w:pPr>
              <w:jc w:val="center"/>
              <w:rPr>
                <w:rFonts w:ascii="Times New Roman" w:hAnsi="Times New Roman" w:cs="Times New Roman"/>
                <w:sz w:val="28"/>
                <w:szCs w:val="28"/>
              </w:rPr>
            </w:pPr>
            <w:r>
              <w:rPr>
                <w:rFonts w:ascii="Times New Roman" w:hAnsi="Times New Roman" w:cs="Times New Roman"/>
                <w:sz w:val="28"/>
                <w:szCs w:val="28"/>
              </w:rPr>
              <w:lastRenderedPageBreak/>
              <w:t>Реализация проектов: «Папа, мама я – дружная семья», «От зёрнышка в поле, до каравая на столе»</w:t>
            </w:r>
          </w:p>
        </w:tc>
      </w:tr>
      <w:tr w:rsidR="00871D9D" w:rsidTr="006A0F3B">
        <w:tc>
          <w:tcPr>
            <w:tcW w:w="9572" w:type="dxa"/>
            <w:gridSpan w:val="3"/>
            <w:tcBorders>
              <w:top w:val="nil"/>
              <w:left w:val="nil"/>
              <w:bottom w:val="nil"/>
              <w:right w:val="nil"/>
            </w:tcBorders>
          </w:tcPr>
          <w:p w:rsidR="00871D9D" w:rsidRDefault="00871D9D" w:rsidP="00871D9D">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1943100" cy="1314450"/>
                  <wp:effectExtent l="0" t="0" r="0" b="0"/>
                  <wp:docPr id="22" name="Рисунок 22" descr="C:\Users\ИРИНА\AppData\Local\Microsoft\Windows\INetCache\Content.Word\IMG_20200114_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INetCache\Content.Word\IMG_20200114_150310.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81" t="9722" r="8836" b="8205"/>
                          <a:stretch/>
                        </pic:blipFill>
                        <pic:spPr bwMode="auto">
                          <a:xfrm>
                            <a:off x="0" y="0"/>
                            <a:ext cx="1943967" cy="131503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D4AFD">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2276475" cy="1283656"/>
                  <wp:effectExtent l="0" t="0" r="0" b="0"/>
                  <wp:docPr id="17" name="Рисунок 17" descr="D:\Пользователь\Desktop\Фото к проекту\20181122_1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льзователь\Desktop\Фото к проекту\20181122_15072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88" cy="1283663"/>
                          </a:xfrm>
                          <a:prstGeom prst="rect">
                            <a:avLst/>
                          </a:prstGeom>
                          <a:ln>
                            <a:noFill/>
                          </a:ln>
                          <a:effectLst>
                            <a:softEdge rad="112500"/>
                          </a:effectLst>
                        </pic:spPr>
                      </pic:pic>
                    </a:graphicData>
                  </a:graphic>
                </wp:inline>
              </w:drawing>
            </w:r>
          </w:p>
        </w:tc>
      </w:tr>
      <w:tr w:rsidR="005D4AFD" w:rsidTr="006A0F3B">
        <w:tc>
          <w:tcPr>
            <w:tcW w:w="9572" w:type="dxa"/>
            <w:gridSpan w:val="3"/>
            <w:tcBorders>
              <w:top w:val="nil"/>
              <w:left w:val="nil"/>
              <w:bottom w:val="nil"/>
              <w:right w:val="nil"/>
            </w:tcBorders>
          </w:tcPr>
          <w:p w:rsidR="005D4AFD" w:rsidRDefault="005D4AFD" w:rsidP="00160135">
            <w:pPr>
              <w:jc w:val="center"/>
              <w:rPr>
                <w:rFonts w:ascii="Times New Roman" w:hAnsi="Times New Roman" w:cs="Times New Roman"/>
                <w:sz w:val="28"/>
                <w:szCs w:val="28"/>
              </w:rPr>
            </w:pPr>
            <w:r>
              <w:rPr>
                <w:rFonts w:ascii="Times New Roman" w:hAnsi="Times New Roman" w:cs="Times New Roman"/>
                <w:sz w:val="28"/>
                <w:szCs w:val="28"/>
              </w:rPr>
              <w:t>Детское творчество</w:t>
            </w:r>
          </w:p>
        </w:tc>
      </w:tr>
      <w:tr w:rsidR="005D4AFD" w:rsidTr="006A0F3B">
        <w:tc>
          <w:tcPr>
            <w:tcW w:w="9572" w:type="dxa"/>
            <w:gridSpan w:val="3"/>
            <w:tcBorders>
              <w:top w:val="nil"/>
              <w:left w:val="nil"/>
              <w:bottom w:val="nil"/>
              <w:right w:val="nil"/>
            </w:tcBorders>
          </w:tcPr>
          <w:p w:rsidR="005D4AFD" w:rsidRDefault="005D4AFD" w:rsidP="005D4AFD">
            <w:pPr>
              <w:rPr>
                <w:rFonts w:ascii="Times New Roman" w:hAnsi="Times New Roman" w:cs="Times New Roman"/>
                <w:sz w:val="28"/>
                <w:szCs w:val="28"/>
              </w:rPr>
            </w:pPr>
            <w:r>
              <w:rPr>
                <w:noProof/>
                <w:lang w:eastAsia="ru-RU"/>
              </w:rPr>
              <w:drawing>
                <wp:inline distT="0" distB="0" distL="0" distR="0">
                  <wp:extent cx="1704975" cy="1321987"/>
                  <wp:effectExtent l="0" t="0" r="0" b="0"/>
                  <wp:docPr id="7" name="Рисунок 7" descr="C:\Users\ИРИНА\AppData\Local\Microsoft\Windows\INetCache\Content.Word\IMG_20200120_17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AppData\Local\Microsoft\Windows\INetCache\Content.Word\IMG_20200120_17595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20" t="29601" r="21510" b="17800"/>
                          <a:stretch/>
                        </pic:blipFill>
                        <pic:spPr bwMode="auto">
                          <a:xfrm>
                            <a:off x="0" y="0"/>
                            <a:ext cx="1710355" cy="132615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t xml:space="preserve"> </w:t>
            </w:r>
            <w:r>
              <w:rPr>
                <w:noProof/>
                <w:lang w:eastAsia="ru-RU"/>
              </w:rPr>
              <w:drawing>
                <wp:inline distT="0" distB="0" distL="0" distR="0">
                  <wp:extent cx="2000250" cy="1381125"/>
                  <wp:effectExtent l="0" t="0" r="0" b="9525"/>
                  <wp:docPr id="25" name="Рисунок 25" descr="D:\Пользователь\Desktop\2 младшая группа\фото для проекта\пасха\20180403_09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льзователь\Desktop\2 младшая группа\фото для проекта\пасха\20180403_09144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011121" cy="1388631"/>
                          </a:xfrm>
                          <a:prstGeom prst="rect">
                            <a:avLst/>
                          </a:prstGeom>
                          <a:ln>
                            <a:noFill/>
                          </a:ln>
                          <a:effectLst>
                            <a:softEdge rad="112500"/>
                          </a:effectLst>
                        </pic:spPr>
                      </pic:pic>
                    </a:graphicData>
                  </a:graphic>
                </wp:inline>
              </w:drawing>
            </w:r>
            <w:r w:rsidR="004451A2">
              <w:rPr>
                <w:noProof/>
                <w:lang w:eastAsia="ru-RU"/>
              </w:rPr>
              <w:drawing>
                <wp:inline distT="0" distB="0" distL="0" distR="0">
                  <wp:extent cx="2038350" cy="1323401"/>
                  <wp:effectExtent l="0" t="0" r="0" b="0"/>
                  <wp:docPr id="11" name="Рисунок 11" descr="C:\Users\ИРИНА\AppData\Local\Microsoft\Windows\INetCache\Content.Word\IMG_20200120_17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AppData\Local\Microsoft\Windows\INetCache\Content.Word\IMG_20200120_17593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6" t="9108" r="7834"/>
                          <a:stretch/>
                        </pic:blipFill>
                        <pic:spPr bwMode="auto">
                          <a:xfrm>
                            <a:off x="0" y="0"/>
                            <a:ext cx="2037198" cy="132265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D4AFD" w:rsidTr="006A0F3B">
        <w:tc>
          <w:tcPr>
            <w:tcW w:w="9572" w:type="dxa"/>
            <w:gridSpan w:val="3"/>
            <w:tcBorders>
              <w:top w:val="nil"/>
              <w:left w:val="nil"/>
              <w:bottom w:val="nil"/>
              <w:right w:val="nil"/>
            </w:tcBorders>
          </w:tcPr>
          <w:p w:rsidR="005D4AFD" w:rsidRDefault="005D4AFD" w:rsidP="00160135">
            <w:pPr>
              <w:jc w:val="center"/>
              <w:rPr>
                <w:rFonts w:ascii="Times New Roman" w:hAnsi="Times New Roman" w:cs="Times New Roman"/>
                <w:sz w:val="28"/>
                <w:szCs w:val="28"/>
              </w:rPr>
            </w:pPr>
            <w:r>
              <w:rPr>
                <w:rFonts w:ascii="Times New Roman" w:hAnsi="Times New Roman" w:cs="Times New Roman"/>
                <w:sz w:val="28"/>
                <w:szCs w:val="28"/>
              </w:rPr>
              <w:t>Совместное творчество (выставки поделок)</w:t>
            </w:r>
          </w:p>
        </w:tc>
      </w:tr>
      <w:tr w:rsidR="005D4AFD" w:rsidTr="006A0F3B">
        <w:tc>
          <w:tcPr>
            <w:tcW w:w="9572" w:type="dxa"/>
            <w:gridSpan w:val="3"/>
            <w:tcBorders>
              <w:top w:val="nil"/>
              <w:left w:val="nil"/>
              <w:bottom w:val="nil"/>
              <w:right w:val="nil"/>
            </w:tcBorders>
          </w:tcPr>
          <w:p w:rsidR="005D4AFD" w:rsidRDefault="004451A2" w:rsidP="005D4AFD">
            <w:pPr>
              <w:rPr>
                <w:noProof/>
                <w:lang w:eastAsia="ru-RU"/>
              </w:rPr>
            </w:pPr>
            <w:r>
              <w:rPr>
                <w:noProof/>
                <w:lang w:eastAsia="ru-RU"/>
              </w:rPr>
              <w:t xml:space="preserve">             </w:t>
            </w:r>
            <w:r w:rsidR="005D4AFD">
              <w:rPr>
                <w:noProof/>
                <w:lang w:eastAsia="ru-RU"/>
              </w:rPr>
              <w:drawing>
                <wp:inline distT="0" distB="0" distL="0" distR="0">
                  <wp:extent cx="1959464" cy="1390650"/>
                  <wp:effectExtent l="0" t="0" r="3175" b="0"/>
                  <wp:docPr id="26" name="Рисунок 26" descr="D:\Пользователь\Desktop\Фото  2 младшая группа\20171002_1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esktop\Фото  2 младшая группа\20171002_16092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696" cy="1394363"/>
                          </a:xfrm>
                          <a:prstGeom prst="rect">
                            <a:avLst/>
                          </a:prstGeom>
                          <a:ln>
                            <a:noFill/>
                          </a:ln>
                          <a:effectLst>
                            <a:softEdge rad="112500"/>
                          </a:effectLst>
                        </pic:spPr>
                      </pic:pic>
                    </a:graphicData>
                  </a:graphic>
                </wp:inline>
              </w:drawing>
            </w:r>
            <w:r w:rsidR="005D4AFD">
              <w:rPr>
                <w:noProof/>
                <w:lang w:eastAsia="ru-RU"/>
              </w:rPr>
              <w:t xml:space="preserve"> </w:t>
            </w:r>
            <w:r w:rsidR="005D4AFD">
              <w:rPr>
                <w:noProof/>
                <w:lang w:eastAsia="ru-RU"/>
              </w:rPr>
              <w:drawing>
                <wp:inline distT="0" distB="0" distL="0" distR="0">
                  <wp:extent cx="1085850" cy="1447800"/>
                  <wp:effectExtent l="0" t="0" r="0" b="0"/>
                  <wp:docPr id="27" name="Рисунок 27" descr="D:\Пользователь\Desktop\2 младшая группа\фото для проекта\пасха\IMG-201804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льзователь\Desktop\2 младшая группа\фото для проекта\пасха\IMG-20180402-WA00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8989" cy="1451985"/>
                          </a:xfrm>
                          <a:prstGeom prst="rect">
                            <a:avLst/>
                          </a:prstGeom>
                          <a:ln>
                            <a:noFill/>
                          </a:ln>
                          <a:effectLst>
                            <a:softEdge rad="112500"/>
                          </a:effectLst>
                        </pic:spPr>
                      </pic:pic>
                    </a:graphicData>
                  </a:graphic>
                </wp:inline>
              </w:drawing>
            </w:r>
            <w:r w:rsidR="005D4AFD">
              <w:rPr>
                <w:noProof/>
                <w:lang w:eastAsia="ru-RU"/>
              </w:rPr>
              <w:t xml:space="preserve"> </w:t>
            </w:r>
            <w:r w:rsidR="005D4AFD">
              <w:rPr>
                <w:noProof/>
                <w:lang w:eastAsia="ru-RU"/>
              </w:rPr>
              <w:drawing>
                <wp:inline distT="0" distB="0" distL="0" distR="0">
                  <wp:extent cx="2060113" cy="1428230"/>
                  <wp:effectExtent l="0" t="0" r="0" b="635"/>
                  <wp:docPr id="30" name="Рисунок 30" descr="D:\Пользователь\Desktop\Документация средней группы\1 младшая группа\Фото 1мл.группа Капитошка\18 ПТИЧКИ - НЕВЕЛИЧКИ КАПИТОШКА декабрь 2016\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ользователь\Desktop\Документация средней группы\1 младшая группа\Фото 1мл.группа Капитошка\18 ПТИЧКИ - НЕВЕЛИЧКИ КАПИТОШКА декабрь 2016\IMG_236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512" cy="1429893"/>
                          </a:xfrm>
                          <a:prstGeom prst="rect">
                            <a:avLst/>
                          </a:prstGeom>
                          <a:ln>
                            <a:noFill/>
                          </a:ln>
                          <a:effectLst>
                            <a:softEdge rad="112500"/>
                          </a:effectLst>
                        </pic:spPr>
                      </pic:pic>
                    </a:graphicData>
                  </a:graphic>
                </wp:inline>
              </w:drawing>
            </w:r>
          </w:p>
        </w:tc>
      </w:tr>
      <w:tr w:rsidR="005D4AFD" w:rsidTr="006A0F3B">
        <w:tc>
          <w:tcPr>
            <w:tcW w:w="9572" w:type="dxa"/>
            <w:gridSpan w:val="3"/>
            <w:tcBorders>
              <w:top w:val="nil"/>
              <w:left w:val="nil"/>
              <w:bottom w:val="nil"/>
              <w:right w:val="nil"/>
            </w:tcBorders>
          </w:tcPr>
          <w:p w:rsidR="005D4AFD" w:rsidRDefault="005D4AFD" w:rsidP="005D4AFD">
            <w:pPr>
              <w:jc w:val="center"/>
              <w:rPr>
                <w:noProof/>
                <w:lang w:eastAsia="ru-RU"/>
              </w:rPr>
            </w:pPr>
            <w:r w:rsidRPr="00DB016D">
              <w:rPr>
                <w:rFonts w:ascii="Times New Roman" w:hAnsi="Times New Roman" w:cs="Times New Roman"/>
                <w:noProof/>
                <w:sz w:val="28"/>
                <w:szCs w:val="28"/>
                <w:lang w:eastAsia="ru-RU"/>
              </w:rPr>
              <w:t>Спортивное развлечение «Плыл кораблик по волнам»</w:t>
            </w:r>
          </w:p>
        </w:tc>
      </w:tr>
      <w:tr w:rsidR="005D4AFD" w:rsidTr="006A0F3B">
        <w:tc>
          <w:tcPr>
            <w:tcW w:w="9572" w:type="dxa"/>
            <w:gridSpan w:val="3"/>
            <w:tcBorders>
              <w:top w:val="nil"/>
              <w:left w:val="nil"/>
              <w:bottom w:val="nil"/>
              <w:right w:val="nil"/>
            </w:tcBorders>
          </w:tcPr>
          <w:p w:rsidR="005D4AFD" w:rsidRDefault="005D4AFD" w:rsidP="005D4AFD">
            <w:pPr>
              <w:rPr>
                <w:noProof/>
                <w:lang w:eastAsia="ru-RU"/>
              </w:rPr>
            </w:pPr>
            <w:r>
              <w:rPr>
                <w:noProof/>
                <w:lang w:eastAsia="ru-RU"/>
              </w:rPr>
              <w:drawing>
                <wp:inline distT="0" distB="0" distL="0" distR="0">
                  <wp:extent cx="1838325" cy="1162050"/>
                  <wp:effectExtent l="0" t="0" r="9525" b="0"/>
                  <wp:docPr id="28" name="Рисунок 28" descr="E:\6 ФЕВРАЛЬ\44 МОРСКОЕ ПУТЕШЕСТВИЕ (23 февраля) ср гр КАПИТОШКА 2019\IMG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 ФЕВРАЛЬ\44 МОРСКОЕ ПУТЕШЕСТВИЕ (23 февраля) ср гр КАПИТОШКА 2019\IMG_507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856" cy="1164282"/>
                          </a:xfrm>
                          <a:prstGeom prst="rect">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extent cx="1924050" cy="1149804"/>
                  <wp:effectExtent l="0" t="0" r="0" b="0"/>
                  <wp:docPr id="29" name="Рисунок 29" descr="E:\6 ФЕВРАЛЬ\44 МОРСКОЕ ПУТЕШЕСТВИЕ (23 февраля) ср гр КАПИТОШКА 2019\IMG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 ФЕВРАЛЬ\44 МОРСКОЕ ПУТЕШЕСТВИЕ (23 февраля) ср гр КАПИТОШКА 2019\IMG_508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200" cy="1151686"/>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885950" cy="1104237"/>
                  <wp:effectExtent l="0" t="0" r="0" b="1270"/>
                  <wp:docPr id="33" name="Рисунок 33" descr="E:\6 ФЕВРАЛЬ\44 МОРСКОЕ ПУТЕШЕСТВИЕ (23 февраля) ср гр КАПИТОШКА 2019\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 ФЕВРАЛЬ\44 МОРСКОЕ ПУТЕШЕСТВИЕ (23 февраля) ср гр КАПИТОШКА 2019\IMG_5093.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74"/>
                          <a:stretch/>
                        </pic:blipFill>
                        <pic:spPr bwMode="auto">
                          <a:xfrm>
                            <a:off x="0" y="0"/>
                            <a:ext cx="1884898" cy="110362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4AFD" w:rsidRDefault="005D4AFD" w:rsidP="00160135">
            <w:pPr>
              <w:jc w:val="center"/>
              <w:rPr>
                <w:noProof/>
                <w:lang w:eastAsia="ru-RU"/>
              </w:rPr>
            </w:pPr>
          </w:p>
        </w:tc>
      </w:tr>
      <w:tr w:rsidR="00DB016D" w:rsidTr="006A0F3B">
        <w:tc>
          <w:tcPr>
            <w:tcW w:w="9572" w:type="dxa"/>
            <w:gridSpan w:val="3"/>
            <w:tcBorders>
              <w:top w:val="nil"/>
              <w:left w:val="nil"/>
              <w:bottom w:val="nil"/>
              <w:right w:val="nil"/>
            </w:tcBorders>
          </w:tcPr>
          <w:p w:rsidR="00DB016D" w:rsidRPr="00DB016D" w:rsidRDefault="004451A2" w:rsidP="00DB016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Совместные походы, экскурсии с родителями </w:t>
            </w:r>
          </w:p>
        </w:tc>
      </w:tr>
      <w:tr w:rsidR="00DB016D" w:rsidTr="006A0F3B">
        <w:tc>
          <w:tcPr>
            <w:tcW w:w="9572" w:type="dxa"/>
            <w:gridSpan w:val="3"/>
            <w:tcBorders>
              <w:top w:val="nil"/>
              <w:left w:val="nil"/>
              <w:bottom w:val="nil"/>
              <w:right w:val="nil"/>
            </w:tcBorders>
          </w:tcPr>
          <w:p w:rsidR="00DB016D" w:rsidRDefault="00DB016D" w:rsidP="004451A2">
            <w:pPr>
              <w:rPr>
                <w:noProof/>
                <w:lang w:eastAsia="ru-RU"/>
              </w:rPr>
            </w:pPr>
            <w:r>
              <w:rPr>
                <w:noProof/>
                <w:lang w:eastAsia="ru-RU"/>
              </w:rPr>
              <w:t xml:space="preserve">                  </w:t>
            </w:r>
            <w:r w:rsidR="004451A2">
              <w:rPr>
                <w:noProof/>
                <w:lang w:eastAsia="ru-RU"/>
              </w:rPr>
              <w:t xml:space="preserve">    </w:t>
            </w:r>
            <w:r>
              <w:rPr>
                <w:noProof/>
                <w:lang w:eastAsia="ru-RU"/>
              </w:rPr>
              <w:t xml:space="preserve">  </w:t>
            </w:r>
            <w:r w:rsidR="004451A2">
              <w:rPr>
                <w:noProof/>
                <w:lang w:eastAsia="ru-RU"/>
              </w:rPr>
              <w:drawing>
                <wp:inline distT="0" distB="0" distL="0" distR="0">
                  <wp:extent cx="2380793" cy="1714500"/>
                  <wp:effectExtent l="0" t="0" r="635" b="0"/>
                  <wp:docPr id="24" name="Рисунок 24" descr="C:\Users\ИРИНА\AppData\Local\Microsoft\Windows\INetCache\Content.Word\IMG_20200124_1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AppData\Local\Microsoft\Windows\INetCache\Content.Word\IMG_20200124_10165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2744" cy="1715905"/>
                          </a:xfrm>
                          <a:prstGeom prst="rect">
                            <a:avLst/>
                          </a:prstGeom>
                          <a:ln>
                            <a:noFill/>
                          </a:ln>
                          <a:effectLst>
                            <a:softEdge rad="112500"/>
                          </a:effectLst>
                        </pic:spPr>
                      </pic:pic>
                    </a:graphicData>
                  </a:graphic>
                </wp:inline>
              </w:drawing>
            </w:r>
            <w:r w:rsidR="004451A2">
              <w:rPr>
                <w:noProof/>
                <w:lang w:eastAsia="ru-RU"/>
              </w:rPr>
              <w:drawing>
                <wp:inline distT="0" distB="0" distL="0" distR="0">
                  <wp:extent cx="2276475" cy="1707783"/>
                  <wp:effectExtent l="0" t="0" r="0" b="6985"/>
                  <wp:docPr id="31" name="Рисунок 31" descr="C:\Users\ИРИНА\AppData\Local\Microsoft\Windows\INetCache\Content.Word\IMG_20200124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AppData\Local\Microsoft\Windows\INetCache\Content.Word\IMG_20200124_10190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40" cy="1709182"/>
                          </a:xfrm>
                          <a:prstGeom prst="rect">
                            <a:avLst/>
                          </a:prstGeom>
                          <a:ln>
                            <a:noFill/>
                          </a:ln>
                          <a:effectLst>
                            <a:softEdge rad="112500"/>
                          </a:effectLst>
                        </pic:spPr>
                      </pic:pic>
                    </a:graphicData>
                  </a:graphic>
                </wp:inline>
              </w:drawing>
            </w:r>
          </w:p>
          <w:p w:rsidR="00DB016D" w:rsidRDefault="00DB016D" w:rsidP="00160135">
            <w:pPr>
              <w:jc w:val="center"/>
              <w:rPr>
                <w:noProof/>
                <w:lang w:eastAsia="ru-RU"/>
              </w:rPr>
            </w:pPr>
          </w:p>
        </w:tc>
      </w:tr>
    </w:tbl>
    <w:p w:rsidR="001F1E85" w:rsidRDefault="001F1E85" w:rsidP="001F1E85">
      <w:pPr>
        <w:spacing w:line="240" w:lineRule="auto"/>
        <w:rPr>
          <w:rFonts w:ascii="Times New Roman" w:hAnsi="Times New Roman" w:cs="Times New Roman"/>
          <w:sz w:val="28"/>
          <w:szCs w:val="28"/>
        </w:rPr>
      </w:pPr>
    </w:p>
    <w:p w:rsidR="00874D92" w:rsidRPr="001F1E85" w:rsidRDefault="00DC4398" w:rsidP="001F1E85">
      <w:pPr>
        <w:spacing w:line="240" w:lineRule="auto"/>
        <w:rPr>
          <w:rFonts w:ascii="Times New Roman" w:hAnsi="Times New Roman" w:cs="Times New Roman"/>
          <w:sz w:val="28"/>
          <w:szCs w:val="28"/>
        </w:rPr>
      </w:pPr>
      <w:r w:rsidRPr="00DC4398">
        <w:rPr>
          <w:rFonts w:ascii="Times New Roman" w:eastAsia="Times New Roman" w:hAnsi="Times New Roman" w:cs="Times New Roman"/>
          <w:b/>
          <w:bCs/>
          <w:color w:val="365F91"/>
          <w:sz w:val="52"/>
          <w:szCs w:val="52"/>
          <w:lang/>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8pt;height:34.5pt" fillcolor="#3cf" strokecolor="#009" strokeweight="1pt">
            <v:shadow on="t" color="#009" offset="7pt,-7pt"/>
            <v:textpath style="font-family:&quot;Impact&quot;;v-text-spacing:52429f;v-text-kern:t" trim="t" fitpath="t" xscale="f" string="Семинар - практикум для родителей на тему"/>
          </v:shape>
        </w:pict>
      </w:r>
    </w:p>
    <w:p w:rsidR="00874D92" w:rsidRPr="00B52DAB" w:rsidRDefault="00874D92" w:rsidP="00874D92">
      <w:pPr>
        <w:rPr>
          <w:rFonts w:ascii="Times New Roman" w:eastAsia="Calibri" w:hAnsi="Times New Roman" w:cs="Times New Roman"/>
          <w:sz w:val="48"/>
          <w:szCs w:val="48"/>
        </w:rPr>
      </w:pPr>
    </w:p>
    <w:p w:rsidR="00874D92" w:rsidRPr="00B52DAB" w:rsidRDefault="00DC4398" w:rsidP="00874D92">
      <w:pPr>
        <w:rPr>
          <w:rFonts w:ascii="Times New Roman" w:eastAsia="Calibri" w:hAnsi="Times New Roman" w:cs="Times New Roman"/>
          <w:sz w:val="48"/>
          <w:szCs w:val="48"/>
        </w:rPr>
      </w:pPr>
      <w:r w:rsidRPr="00DC4398">
        <w:rPr>
          <w:rFonts w:ascii="Times New Roman" w:eastAsia="Calibri" w:hAnsi="Times New Roman" w:cs="Times New Roman"/>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 меня растёт сынок, я воспитываю дочку»"/>
          </v:shape>
        </w:pict>
      </w:r>
    </w:p>
    <w:p w:rsidR="00874D92" w:rsidRDefault="00874D92" w:rsidP="00874D92">
      <w:pPr>
        <w:ind w:firstLine="708"/>
        <w:jc w:val="center"/>
        <w:rPr>
          <w:rFonts w:ascii="Times New Roman" w:eastAsia="Calibri" w:hAnsi="Times New Roman" w:cs="Times New Roman"/>
          <w:noProof/>
          <w:sz w:val="48"/>
          <w:szCs w:val="48"/>
          <w:lang w:eastAsia="ru-RU"/>
        </w:rPr>
      </w:pPr>
    </w:p>
    <w:p w:rsidR="00874D92" w:rsidRDefault="00874D92" w:rsidP="00874D92">
      <w:pPr>
        <w:ind w:firstLine="708"/>
        <w:jc w:val="center"/>
        <w:rPr>
          <w:rFonts w:ascii="Times New Roman" w:eastAsia="Calibri" w:hAnsi="Times New Roman" w:cs="Times New Roman"/>
          <w:noProof/>
          <w:sz w:val="48"/>
          <w:szCs w:val="48"/>
          <w:lang w:eastAsia="ru-RU"/>
        </w:rPr>
      </w:pPr>
    </w:p>
    <w:p w:rsidR="00874D92" w:rsidRDefault="00874D92" w:rsidP="00874D92">
      <w:pPr>
        <w:ind w:firstLine="708"/>
        <w:jc w:val="center"/>
        <w:rPr>
          <w:rFonts w:ascii="Times New Roman" w:eastAsia="Calibri" w:hAnsi="Times New Roman" w:cs="Times New Roman"/>
          <w:noProof/>
          <w:sz w:val="48"/>
          <w:szCs w:val="48"/>
          <w:lang w:eastAsia="ru-RU"/>
        </w:rPr>
      </w:pPr>
      <w:r>
        <w:rPr>
          <w:rFonts w:ascii="Times New Roman" w:eastAsia="Calibri" w:hAnsi="Times New Roman" w:cs="Times New Roman"/>
          <w:noProof/>
          <w:sz w:val="48"/>
          <w:szCs w:val="48"/>
          <w:lang w:eastAsia="ru-RU"/>
        </w:rPr>
        <w:drawing>
          <wp:inline distT="0" distB="0" distL="0" distR="0">
            <wp:extent cx="5419725" cy="5048250"/>
            <wp:effectExtent l="0" t="0" r="0" b="0"/>
            <wp:docPr id="1" name="Рисунок 1" descr="C:\Users\ИРИНА\Pictures\картинки\0001-001-Skorogovor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ИРИНА\Pictures\картинки\0001-001-Skorogovorki.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5048250"/>
                    </a:xfrm>
                    <a:prstGeom prst="rect">
                      <a:avLst/>
                    </a:prstGeom>
                    <a:noFill/>
                    <a:ln>
                      <a:noFill/>
                    </a:ln>
                  </pic:spPr>
                </pic:pic>
              </a:graphicData>
            </a:graphic>
          </wp:inline>
        </w:drawing>
      </w:r>
    </w:p>
    <w:p w:rsidR="00874D92" w:rsidRPr="00874D92" w:rsidRDefault="00874D92" w:rsidP="00874D92">
      <w:pPr>
        <w:ind w:firstLine="708"/>
        <w:jc w:val="center"/>
        <w:rPr>
          <w:rFonts w:ascii="Times New Roman" w:eastAsia="Calibri" w:hAnsi="Times New Roman" w:cs="Times New Roman"/>
          <w:noProof/>
          <w:sz w:val="48"/>
          <w:szCs w:val="48"/>
          <w:lang w:eastAsia="ru-RU"/>
        </w:rPr>
      </w:pPr>
    </w:p>
    <w:p w:rsidR="00C75E1D" w:rsidRDefault="00C75E1D" w:rsidP="00874D92">
      <w:pPr>
        <w:jc w:val="both"/>
        <w:rPr>
          <w:rFonts w:ascii="Times New Roman" w:eastAsia="Calibri" w:hAnsi="Times New Roman" w:cs="Times New Roman"/>
          <w:b/>
          <w:sz w:val="28"/>
          <w:szCs w:val="28"/>
        </w:rPr>
      </w:pPr>
    </w:p>
    <w:p w:rsidR="001F1E85" w:rsidRDefault="001F1E85" w:rsidP="00C75E1D">
      <w:pPr>
        <w:pStyle w:val="a9"/>
        <w:rPr>
          <w:rFonts w:ascii="Times New Roman" w:hAnsi="Times New Roman" w:cs="Times New Roman"/>
          <w:b/>
          <w:sz w:val="28"/>
          <w:szCs w:val="28"/>
        </w:rPr>
      </w:pP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b/>
          <w:sz w:val="28"/>
          <w:szCs w:val="28"/>
        </w:rPr>
        <w:lastRenderedPageBreak/>
        <w:t>Форма проведения:</w:t>
      </w:r>
      <w:r w:rsidRPr="00C75E1D">
        <w:rPr>
          <w:rFonts w:ascii="Times New Roman" w:hAnsi="Times New Roman" w:cs="Times New Roman"/>
          <w:sz w:val="28"/>
          <w:szCs w:val="28"/>
        </w:rPr>
        <w:t xml:space="preserve"> семинар - практикум</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b/>
          <w:sz w:val="28"/>
          <w:szCs w:val="28"/>
        </w:rPr>
        <w:t>Аудитория:</w:t>
      </w:r>
      <w:r w:rsidRPr="00C75E1D">
        <w:rPr>
          <w:rFonts w:ascii="Times New Roman" w:hAnsi="Times New Roman" w:cs="Times New Roman"/>
          <w:sz w:val="28"/>
          <w:szCs w:val="28"/>
        </w:rPr>
        <w:t xml:space="preserve"> родители (законные представители) воспитанников старшей группы, воспитатели</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b/>
          <w:sz w:val="28"/>
          <w:szCs w:val="28"/>
        </w:rPr>
        <w:t>Цель:</w:t>
      </w:r>
      <w:r w:rsidRPr="00C75E1D">
        <w:rPr>
          <w:rFonts w:ascii="Times New Roman" w:hAnsi="Times New Roman" w:cs="Times New Roman"/>
          <w:color w:val="000000"/>
          <w:sz w:val="28"/>
          <w:szCs w:val="28"/>
          <w:shd w:val="clear" w:color="auto" w:fill="FFFFFF"/>
        </w:rPr>
        <w:t xml:space="preserve"> </w:t>
      </w:r>
      <w:r w:rsidRPr="00C75E1D">
        <w:rPr>
          <w:rFonts w:ascii="Times New Roman" w:hAnsi="Times New Roman" w:cs="Times New Roman"/>
          <w:b/>
          <w:bCs/>
          <w:color w:val="000000"/>
          <w:sz w:val="28"/>
          <w:szCs w:val="28"/>
          <w:shd w:val="clear" w:color="auto" w:fill="FFFFFF"/>
        </w:rPr>
        <w:t> </w:t>
      </w:r>
      <w:r w:rsidRPr="00C75E1D">
        <w:rPr>
          <w:rFonts w:ascii="Times New Roman" w:hAnsi="Times New Roman" w:cs="Times New Roman"/>
          <w:color w:val="000000"/>
          <w:sz w:val="28"/>
          <w:szCs w:val="28"/>
          <w:shd w:val="clear" w:color="auto" w:fill="FFFFFF"/>
        </w:rPr>
        <w:t xml:space="preserve">повышение компетентности родителей в вопросах гендерного воспитания детей, способствующее благоприятному протеканию процесса социализации.  </w:t>
      </w:r>
      <w:r w:rsidRPr="00C75E1D">
        <w:rPr>
          <w:rFonts w:ascii="Times New Roman" w:hAnsi="Times New Roman" w:cs="Times New Roman"/>
          <w:color w:val="000000"/>
          <w:sz w:val="28"/>
          <w:szCs w:val="28"/>
          <w:shd w:val="clear" w:color="auto" w:fill="FFFFFF"/>
        </w:rPr>
        <w:br/>
      </w:r>
      <w:r w:rsidRPr="00C75E1D">
        <w:rPr>
          <w:rFonts w:ascii="Times New Roman" w:hAnsi="Times New Roman" w:cs="Times New Roman"/>
          <w:b/>
          <w:sz w:val="28"/>
          <w:szCs w:val="28"/>
        </w:rPr>
        <w:t>Задачи:</w:t>
      </w:r>
      <w:r w:rsidRPr="00C75E1D">
        <w:rPr>
          <w:rFonts w:ascii="Times New Roman" w:hAnsi="Times New Roman" w:cs="Times New Roman"/>
          <w:sz w:val="28"/>
          <w:szCs w:val="28"/>
        </w:rPr>
        <w:br/>
        <w:t>— Обобщить теоретические знания родителей о процессе формирования позитивной половой идентичности у мальчиков и девочек дошкольного возраста.</w:t>
      </w:r>
      <w:r w:rsidRPr="00C75E1D">
        <w:rPr>
          <w:rFonts w:ascii="Times New Roman" w:hAnsi="Times New Roman" w:cs="Times New Roman"/>
          <w:sz w:val="28"/>
          <w:szCs w:val="28"/>
        </w:rPr>
        <w:br/>
        <w:t xml:space="preserve">— Повысить компетентность в вопросах </w:t>
      </w:r>
      <w:proofErr w:type="spellStart"/>
      <w:r w:rsidRPr="00C75E1D">
        <w:rPr>
          <w:rFonts w:ascii="Times New Roman" w:hAnsi="Times New Roman" w:cs="Times New Roman"/>
          <w:sz w:val="28"/>
          <w:szCs w:val="28"/>
        </w:rPr>
        <w:t>полоролевого</w:t>
      </w:r>
      <w:proofErr w:type="spellEnd"/>
      <w:r w:rsidRPr="00C75E1D">
        <w:rPr>
          <w:rFonts w:ascii="Times New Roman" w:hAnsi="Times New Roman" w:cs="Times New Roman"/>
          <w:sz w:val="28"/>
          <w:szCs w:val="28"/>
        </w:rPr>
        <w:t xml:space="preserve"> развития детей, его содержании, методах и приемах.</w:t>
      </w:r>
    </w:p>
    <w:p w:rsidR="00874D92" w:rsidRPr="00C75E1D" w:rsidRDefault="00874D92" w:rsidP="00C75E1D">
      <w:pPr>
        <w:pStyle w:val="a9"/>
        <w:rPr>
          <w:rFonts w:ascii="Times New Roman" w:hAnsi="Times New Roman" w:cs="Times New Roman"/>
          <w:b/>
          <w:sz w:val="28"/>
          <w:szCs w:val="28"/>
        </w:rPr>
      </w:pPr>
      <w:r w:rsidRPr="00C75E1D">
        <w:rPr>
          <w:rFonts w:ascii="Times New Roman" w:hAnsi="Times New Roman" w:cs="Times New Roman"/>
          <w:b/>
          <w:sz w:val="28"/>
          <w:szCs w:val="28"/>
        </w:rPr>
        <w:t>Предварительная работа:</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1</w:t>
      </w:r>
      <w:r w:rsidRPr="00C75E1D">
        <w:rPr>
          <w:rFonts w:ascii="Times New Roman" w:hAnsi="Times New Roman" w:cs="Times New Roman"/>
          <w:b/>
          <w:sz w:val="28"/>
          <w:szCs w:val="28"/>
        </w:rPr>
        <w:t>.</w:t>
      </w:r>
      <w:r w:rsidRPr="00C75E1D">
        <w:rPr>
          <w:rFonts w:ascii="Times New Roman" w:hAnsi="Times New Roman" w:cs="Times New Roman"/>
          <w:sz w:val="28"/>
          <w:szCs w:val="28"/>
        </w:rPr>
        <w:t>Информирование родителей о предстоящем семинаре – практикум (объявление).</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2.Изготовление наглядной информации (папка – передвижка, памятки для родителей).</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3.Организация выставки детской литературы, картотека игр для детей с учётом гендерной принадлежности.</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4.Подготовка электронной презентации по теме практикума – семинара.</w:t>
      </w:r>
    </w:p>
    <w:p w:rsidR="00874D92" w:rsidRPr="00C75E1D" w:rsidRDefault="00874D92" w:rsidP="00C75E1D">
      <w:pPr>
        <w:pStyle w:val="a9"/>
        <w:rPr>
          <w:rFonts w:ascii="Times New Roman" w:hAnsi="Times New Roman" w:cs="Times New Roman"/>
          <w:color w:val="000000"/>
          <w:sz w:val="28"/>
          <w:szCs w:val="28"/>
          <w:shd w:val="clear" w:color="auto" w:fill="FFFFFF"/>
        </w:rPr>
      </w:pPr>
      <w:r w:rsidRPr="00C75E1D">
        <w:rPr>
          <w:rFonts w:ascii="Times New Roman" w:hAnsi="Times New Roman" w:cs="Times New Roman"/>
          <w:b/>
          <w:bCs/>
          <w:color w:val="000000"/>
          <w:sz w:val="28"/>
          <w:szCs w:val="28"/>
          <w:shd w:val="clear" w:color="auto" w:fill="FFFFFF"/>
        </w:rPr>
        <w:t>Раздаточный материал для родителей</w:t>
      </w:r>
      <w:r w:rsidRPr="00C75E1D">
        <w:rPr>
          <w:rFonts w:ascii="Times New Roman" w:hAnsi="Times New Roman" w:cs="Times New Roman"/>
          <w:color w:val="000000"/>
          <w:sz w:val="28"/>
          <w:szCs w:val="28"/>
          <w:shd w:val="clear" w:color="auto" w:fill="FFFFFF"/>
        </w:rPr>
        <w:t xml:space="preserve">:  ручки, листы для записей, памятки для родителей «Простые правила воспитания мальчика и девочки», жетоны, губки, </w:t>
      </w:r>
      <w:proofErr w:type="spellStart"/>
      <w:r w:rsidRPr="00C75E1D">
        <w:rPr>
          <w:rFonts w:ascii="Times New Roman" w:hAnsi="Times New Roman" w:cs="Times New Roman"/>
          <w:color w:val="000000"/>
          <w:sz w:val="28"/>
          <w:szCs w:val="28"/>
          <w:shd w:val="clear" w:color="auto" w:fill="FFFFFF"/>
        </w:rPr>
        <w:t>бейджики</w:t>
      </w:r>
      <w:proofErr w:type="spellEnd"/>
      <w:r w:rsidRPr="00C75E1D">
        <w:rPr>
          <w:rFonts w:ascii="Times New Roman" w:hAnsi="Times New Roman" w:cs="Times New Roman"/>
          <w:color w:val="000000"/>
          <w:sz w:val="28"/>
          <w:szCs w:val="28"/>
          <w:shd w:val="clear" w:color="auto" w:fill="FFFFFF"/>
        </w:rPr>
        <w:t xml:space="preserve"> (цветочки, машинки).</w:t>
      </w:r>
    </w:p>
    <w:p w:rsidR="00874D92" w:rsidRPr="00C75E1D" w:rsidRDefault="00874D92" w:rsidP="00C75E1D">
      <w:pPr>
        <w:pStyle w:val="a9"/>
        <w:rPr>
          <w:rFonts w:ascii="Times New Roman" w:hAnsi="Times New Roman" w:cs="Times New Roman"/>
          <w:b/>
          <w:sz w:val="28"/>
          <w:szCs w:val="28"/>
        </w:rPr>
      </w:pPr>
      <w:r w:rsidRPr="00C75E1D">
        <w:rPr>
          <w:rFonts w:ascii="Times New Roman" w:hAnsi="Times New Roman" w:cs="Times New Roman"/>
          <w:b/>
          <w:bCs/>
          <w:color w:val="000000"/>
          <w:sz w:val="28"/>
          <w:szCs w:val="28"/>
          <w:shd w:val="clear" w:color="auto" w:fill="FFFFFF"/>
        </w:rPr>
        <w:t>Материалы и оборудование</w:t>
      </w:r>
      <w:r w:rsidRPr="00C75E1D">
        <w:rPr>
          <w:rFonts w:ascii="Times New Roman" w:hAnsi="Times New Roman" w:cs="Times New Roman"/>
          <w:b/>
          <w:color w:val="000000"/>
          <w:sz w:val="28"/>
          <w:szCs w:val="28"/>
          <w:shd w:val="clear" w:color="auto" w:fill="FFFFFF"/>
        </w:rPr>
        <w:t>:</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1. Папки – передвижки на тему: «Будущий мужчина», «Будущая женщина».</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2. Игрушки, сохранённые родителями из их детства (выставка).</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 xml:space="preserve">3. Контуры цветка и разноцветные лепестки </w:t>
      </w:r>
      <w:proofErr w:type="gramStart"/>
      <w:r w:rsidRPr="00C75E1D">
        <w:rPr>
          <w:rFonts w:ascii="Times New Roman" w:hAnsi="Times New Roman" w:cs="Times New Roman"/>
          <w:sz w:val="28"/>
          <w:szCs w:val="28"/>
        </w:rPr>
        <w:t xml:space="preserve">( </w:t>
      </w:r>
      <w:proofErr w:type="gramEnd"/>
      <w:r w:rsidRPr="00C75E1D">
        <w:rPr>
          <w:rFonts w:ascii="Times New Roman" w:hAnsi="Times New Roman" w:cs="Times New Roman"/>
          <w:sz w:val="28"/>
          <w:szCs w:val="28"/>
        </w:rPr>
        <w:t>красные, синие, зелёные).</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4. Клей, фломастеры.</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5. Музыкальное сопровождение (ритмичная детская музыка, фоновое сопровождение).</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6. Альбом стихов и рассказов родителей об их детях.</w:t>
      </w:r>
    </w:p>
    <w:p w:rsidR="00874D92" w:rsidRPr="00C75E1D" w:rsidRDefault="00874D92" w:rsidP="00C75E1D">
      <w:pPr>
        <w:pStyle w:val="a9"/>
        <w:rPr>
          <w:rFonts w:ascii="Times New Roman" w:hAnsi="Times New Roman" w:cs="Times New Roman"/>
          <w:b/>
          <w:sz w:val="28"/>
          <w:szCs w:val="28"/>
        </w:rPr>
      </w:pPr>
      <w:r w:rsidRPr="00C75E1D">
        <w:rPr>
          <w:rFonts w:ascii="Times New Roman" w:hAnsi="Times New Roman" w:cs="Times New Roman"/>
          <w:b/>
          <w:sz w:val="28"/>
          <w:szCs w:val="28"/>
        </w:rPr>
        <w:t>Структура семинара - практикума</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1. Приветствие.</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2.Информационный блок: «Родителям о воспитании мальчиков и девочек»</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3. Игра: «Путешествие по стране «Я – мальчик», «Я – девочка»</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4.Работа в подгруппах по составлению портретов</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«Настоящая девочка», «Настоящий мальчик».</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5. Рефлексия.</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6.Заключительная часть.</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b/>
          <w:sz w:val="28"/>
          <w:szCs w:val="28"/>
        </w:rPr>
        <w:t>1.Вступление.</w:t>
      </w:r>
      <w:r w:rsidRPr="00C75E1D">
        <w:rPr>
          <w:rFonts w:ascii="Times New Roman" w:hAnsi="Times New Roman" w:cs="Times New Roman"/>
          <w:sz w:val="28"/>
          <w:szCs w:val="28"/>
        </w:rPr>
        <w:br/>
        <w:t xml:space="preserve">На мольберте красочно обозначена тема семинара – практикума,   родителей приглашают в группу, предлагая использовать  необычные </w:t>
      </w:r>
      <w:proofErr w:type="spellStart"/>
      <w:r w:rsidRPr="00C75E1D">
        <w:rPr>
          <w:rFonts w:ascii="Times New Roman" w:hAnsi="Times New Roman" w:cs="Times New Roman"/>
          <w:sz w:val="28"/>
          <w:szCs w:val="28"/>
        </w:rPr>
        <w:t>бейджики</w:t>
      </w:r>
      <w:proofErr w:type="spellEnd"/>
      <w:r w:rsidRPr="00C75E1D">
        <w:rPr>
          <w:rFonts w:ascii="Times New Roman" w:hAnsi="Times New Roman" w:cs="Times New Roman"/>
          <w:sz w:val="28"/>
          <w:szCs w:val="28"/>
        </w:rPr>
        <w:t xml:space="preserve">: у кого дочки – цветочки, а у кого сыночки – машинки. Перед началом родители знакомятся с выставкой  детских рисунков на тему: «Из чего же, из чего же, из </w:t>
      </w:r>
      <w:r w:rsidRPr="00C75E1D">
        <w:rPr>
          <w:rFonts w:ascii="Times New Roman" w:hAnsi="Times New Roman" w:cs="Times New Roman"/>
          <w:sz w:val="28"/>
          <w:szCs w:val="28"/>
        </w:rPr>
        <w:lastRenderedPageBreak/>
        <w:t xml:space="preserve">чего же, </w:t>
      </w:r>
      <w:proofErr w:type="gramStart"/>
      <w:r w:rsidRPr="00C75E1D">
        <w:rPr>
          <w:rFonts w:ascii="Times New Roman" w:hAnsi="Times New Roman" w:cs="Times New Roman"/>
          <w:sz w:val="28"/>
          <w:szCs w:val="28"/>
        </w:rPr>
        <w:t>сделаны</w:t>
      </w:r>
      <w:proofErr w:type="gramEnd"/>
      <w:r w:rsidRPr="00C75E1D">
        <w:rPr>
          <w:rFonts w:ascii="Times New Roman" w:hAnsi="Times New Roman" w:cs="Times New Roman"/>
          <w:sz w:val="28"/>
          <w:szCs w:val="28"/>
        </w:rPr>
        <w:t xml:space="preserve"> наши...». Звучит приятная музыка. </w:t>
      </w:r>
      <w:r w:rsidRPr="00C75E1D">
        <w:rPr>
          <w:rFonts w:ascii="Times New Roman" w:hAnsi="Times New Roman" w:cs="Times New Roman"/>
          <w:b/>
          <w:sz w:val="28"/>
          <w:szCs w:val="28"/>
        </w:rPr>
        <w:t>Воспитатель:</w:t>
      </w:r>
      <w:r w:rsidRPr="00C75E1D">
        <w:rPr>
          <w:rFonts w:ascii="Times New Roman" w:hAnsi="Times New Roman" w:cs="Times New Roman"/>
          <w:sz w:val="28"/>
          <w:szCs w:val="28"/>
        </w:rPr>
        <w:t xml:space="preserve"> приветствует родителей:</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 «Здравствуйте!» - мамы, папы девочек</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 «Здравствуйте!» - мамы, папы мальчиков</w:t>
      </w:r>
    </w:p>
    <w:p w:rsidR="00874D92" w:rsidRPr="00C75E1D" w:rsidRDefault="00874D92" w:rsidP="00C75E1D">
      <w:pPr>
        <w:pStyle w:val="a9"/>
        <w:rPr>
          <w:rFonts w:ascii="Times New Roman" w:hAnsi="Times New Roman" w:cs="Times New Roman"/>
          <w:sz w:val="28"/>
          <w:szCs w:val="28"/>
        </w:rPr>
      </w:pPr>
      <w:r w:rsidRPr="00C75E1D">
        <w:rPr>
          <w:rFonts w:ascii="Times New Roman" w:hAnsi="Times New Roman" w:cs="Times New Roman"/>
          <w:sz w:val="28"/>
          <w:szCs w:val="28"/>
        </w:rPr>
        <w:t xml:space="preserve">- «Здравствуйте все!» </w:t>
      </w:r>
    </w:p>
    <w:p w:rsidR="00874D92" w:rsidRPr="00B52DAB" w:rsidRDefault="00874D92" w:rsidP="00874D92">
      <w:pPr>
        <w:widowControl w:val="0"/>
        <w:autoSpaceDE w:val="0"/>
        <w:autoSpaceDN w:val="0"/>
        <w:adjustRightInd w:val="0"/>
        <w:jc w:val="both"/>
        <w:rPr>
          <w:rFonts w:ascii="Times New Roman" w:eastAsia="Calibri" w:hAnsi="Times New Roman" w:cs="Times New Roman"/>
          <w:sz w:val="28"/>
          <w:szCs w:val="28"/>
        </w:rPr>
      </w:pPr>
      <w:r w:rsidRPr="00B52DAB">
        <w:rPr>
          <w:rFonts w:ascii="Times New Roman" w:eastAsia="Calibri" w:hAnsi="Times New Roman" w:cs="Times New Roman"/>
          <w:b/>
          <w:sz w:val="28"/>
          <w:szCs w:val="28"/>
        </w:rPr>
        <w:t xml:space="preserve">Воспитатель: </w:t>
      </w:r>
      <w:r w:rsidRPr="00B52DAB">
        <w:rPr>
          <w:rFonts w:ascii="Times New Roman" w:eastAsia="Calibri" w:hAnsi="Times New Roman" w:cs="Times New Roman"/>
          <w:sz w:val="28"/>
          <w:szCs w:val="28"/>
        </w:rPr>
        <w:t>Добрый вечер уважаемые родители! Мы рады встречи с вами. Спасибо, что нашли время и пришли на наш практикум – семинар. Тема нашего практикума «У меня растёт сынок, я воспитываю дочку»</w:t>
      </w:r>
    </w:p>
    <w:p w:rsidR="00874D92" w:rsidRPr="00B52DAB" w:rsidRDefault="00874D92" w:rsidP="00874D92">
      <w:pPr>
        <w:widowControl w:val="0"/>
        <w:autoSpaceDE w:val="0"/>
        <w:autoSpaceDN w:val="0"/>
        <w:adjustRightInd w:val="0"/>
        <w:jc w:val="both"/>
        <w:rPr>
          <w:rFonts w:ascii="Times New Roman" w:eastAsia="Calibri" w:hAnsi="Times New Roman" w:cs="Times New Roman"/>
          <w:b/>
          <w:sz w:val="28"/>
          <w:szCs w:val="28"/>
        </w:rPr>
      </w:pPr>
      <w:r w:rsidRPr="00B52DAB">
        <w:rPr>
          <w:rFonts w:ascii="Times New Roman" w:eastAsia="Calibri" w:hAnsi="Times New Roman" w:cs="Times New Roman"/>
          <w:b/>
          <w:sz w:val="28"/>
          <w:szCs w:val="28"/>
        </w:rPr>
        <w:t>2.Информационный блок (слайд №1)</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4"/>
          <w:lang w:eastAsia="ru-RU"/>
        </w:rPr>
        <w:t xml:space="preserve">Теория </w:t>
      </w:r>
      <w:proofErr w:type="spellStart"/>
      <w:r w:rsidRPr="00B52DAB">
        <w:rPr>
          <w:rFonts w:ascii="Times New Roman" w:eastAsia="Times New Roman" w:hAnsi="Times New Roman" w:cs="Times New Roman"/>
          <w:color w:val="000000"/>
          <w:sz w:val="28"/>
          <w:szCs w:val="24"/>
          <w:lang w:eastAsia="ru-RU"/>
        </w:rPr>
        <w:t>полоролевого</w:t>
      </w:r>
      <w:proofErr w:type="spellEnd"/>
      <w:r w:rsidRPr="00B52DAB">
        <w:rPr>
          <w:rFonts w:ascii="Times New Roman" w:eastAsia="Times New Roman" w:hAnsi="Times New Roman" w:cs="Times New Roman"/>
          <w:color w:val="000000"/>
          <w:sz w:val="28"/>
          <w:szCs w:val="24"/>
          <w:lang w:eastAsia="ru-RU"/>
        </w:rPr>
        <w:t xml:space="preserve"> подхода в воспитании девочек и мальчиков разработана в XVIII в. Ведущая идея –  связь  поведения и жизненных стратегий человека с биологическим полом.</w:t>
      </w:r>
      <w:r w:rsidRPr="00B52DAB">
        <w:rPr>
          <w:rFonts w:ascii="Times New Roman" w:eastAsia="Times New Roman" w:hAnsi="Times New Roman" w:cs="Times New Roman"/>
          <w:color w:val="000000"/>
          <w:sz w:val="24"/>
          <w:szCs w:val="24"/>
          <w:lang w:eastAsia="ru-RU"/>
        </w:rPr>
        <w:t> </w:t>
      </w:r>
      <w:r w:rsidRPr="00B52DAB">
        <w:rPr>
          <w:rFonts w:ascii="Times New Roman" w:eastAsia="Times New Roman" w:hAnsi="Times New Roman" w:cs="Times New Roman"/>
          <w:color w:val="000000"/>
          <w:sz w:val="28"/>
          <w:szCs w:val="28"/>
          <w:lang w:eastAsia="ru-RU"/>
        </w:rPr>
        <w:t xml:space="preserve">Гендер (англ. </w:t>
      </w:r>
      <w:proofErr w:type="spellStart"/>
      <w:r w:rsidRPr="00B52DAB">
        <w:rPr>
          <w:rFonts w:ascii="Times New Roman" w:eastAsia="Times New Roman" w:hAnsi="Times New Roman" w:cs="Times New Roman"/>
          <w:color w:val="000000"/>
          <w:sz w:val="28"/>
          <w:szCs w:val="28"/>
          <w:lang w:eastAsia="ru-RU"/>
        </w:rPr>
        <w:t>gender</w:t>
      </w:r>
      <w:proofErr w:type="spellEnd"/>
      <w:r w:rsidRPr="00B52DAB">
        <w:rPr>
          <w:rFonts w:ascii="Times New Roman" w:eastAsia="Times New Roman" w:hAnsi="Times New Roman" w:cs="Times New Roman"/>
          <w:color w:val="000000"/>
          <w:sz w:val="28"/>
          <w:szCs w:val="28"/>
          <w:lang w:eastAsia="ru-RU"/>
        </w:rPr>
        <w:t xml:space="preserve">, от лат. </w:t>
      </w:r>
      <w:proofErr w:type="spellStart"/>
      <w:r w:rsidRPr="00B52DAB">
        <w:rPr>
          <w:rFonts w:ascii="Times New Roman" w:eastAsia="Times New Roman" w:hAnsi="Times New Roman" w:cs="Times New Roman"/>
          <w:color w:val="000000"/>
          <w:sz w:val="28"/>
          <w:szCs w:val="28"/>
          <w:lang w:eastAsia="ru-RU"/>
        </w:rPr>
        <w:t>genus</w:t>
      </w:r>
      <w:proofErr w:type="spellEnd"/>
      <w:r w:rsidRPr="00B52DAB">
        <w:rPr>
          <w:rFonts w:ascii="Times New Roman" w:eastAsia="Times New Roman" w:hAnsi="Times New Roman" w:cs="Times New Roman"/>
          <w:color w:val="000000"/>
          <w:sz w:val="28"/>
          <w:szCs w:val="28"/>
          <w:lang w:eastAsia="ru-RU"/>
        </w:rPr>
        <w:t xml:space="preserve"> «род») — социальный пол, определяющий поведение человека в обществе и то, как это поведение воспринимается.</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 xml:space="preserve">Это то, </w:t>
      </w:r>
      <w:proofErr w:type="spellStart"/>
      <w:r w:rsidRPr="00B52DAB">
        <w:rPr>
          <w:rFonts w:ascii="Times New Roman" w:eastAsia="Times New Roman" w:hAnsi="Times New Roman" w:cs="Times New Roman"/>
          <w:color w:val="000000"/>
          <w:sz w:val="28"/>
          <w:szCs w:val="28"/>
          <w:lang w:eastAsia="ru-RU"/>
        </w:rPr>
        <w:t>полоролевое</w:t>
      </w:r>
      <w:proofErr w:type="spellEnd"/>
      <w:r w:rsidRPr="00B52DAB">
        <w:rPr>
          <w:rFonts w:ascii="Times New Roman" w:eastAsia="Times New Roman" w:hAnsi="Times New Roman" w:cs="Times New Roman"/>
          <w:color w:val="000000"/>
          <w:sz w:val="28"/>
          <w:szCs w:val="28"/>
          <w:lang w:eastAsia="ru-RU"/>
        </w:rPr>
        <w:t xml:space="preserve"> поведение, которое определяет отношение с другими людьми: друзьями, коллегами, одноклассниками, родителями. В дошкольном возрасте идет интенсивный процесс становления самосознания ребенка, важным компонентом которого является осознание себя как представителя определенного пола. Задача гендерного воспитания состоит в том, чтобы сформировать у ребёнка устойчивое понятие своего пола:  Я девочка; Я мальчик. </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 xml:space="preserve">Каждая возрастная группа детей по - </w:t>
      </w:r>
      <w:proofErr w:type="gramStart"/>
      <w:r w:rsidRPr="00B52DAB">
        <w:rPr>
          <w:rFonts w:ascii="Times New Roman" w:eastAsia="Times New Roman" w:hAnsi="Times New Roman" w:cs="Times New Roman"/>
          <w:color w:val="000000"/>
          <w:sz w:val="28"/>
          <w:szCs w:val="28"/>
          <w:lang w:eastAsia="ru-RU"/>
        </w:rPr>
        <w:t>разному</w:t>
      </w:r>
      <w:proofErr w:type="gramEnd"/>
      <w:r w:rsidRPr="00B52DAB">
        <w:rPr>
          <w:rFonts w:ascii="Times New Roman" w:eastAsia="Times New Roman" w:hAnsi="Times New Roman" w:cs="Times New Roman"/>
          <w:color w:val="000000"/>
          <w:sz w:val="28"/>
          <w:szCs w:val="28"/>
          <w:lang w:eastAsia="ru-RU"/>
        </w:rPr>
        <w:t>, осваивает гендерные роли.</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Ребенок рождается с определенным биологическим полом, а гендерную роль принимает в процессе социализации, т.е. в процессе общения с другими людьми.</w:t>
      </w:r>
    </w:p>
    <w:p w:rsidR="00874D92" w:rsidRPr="00B52DAB" w:rsidRDefault="00874D92" w:rsidP="00874D92">
      <w:pPr>
        <w:spacing w:after="0" w:line="240" w:lineRule="auto"/>
        <w:ind w:firstLine="708"/>
        <w:jc w:val="both"/>
        <w:rPr>
          <w:rFonts w:ascii="Calibri" w:eastAsia="Times New Roman" w:hAnsi="Calibri" w:cs="Times New Roman"/>
          <w:b/>
          <w:color w:val="000000"/>
          <w:lang w:eastAsia="ru-RU"/>
        </w:rPr>
      </w:pPr>
      <w:r w:rsidRPr="00B52DAB">
        <w:rPr>
          <w:rFonts w:ascii="Times New Roman" w:eastAsia="Times New Roman" w:hAnsi="Times New Roman" w:cs="Times New Roman"/>
          <w:b/>
          <w:color w:val="000000"/>
          <w:sz w:val="28"/>
          <w:szCs w:val="28"/>
          <w:lang w:eastAsia="ru-RU"/>
        </w:rPr>
        <w:t>(слайд №2)</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Психологи доказали, что к 2 годам ребенок начинает понимать, кто он - девочка или мальчик, а с 4 до 7 лет дети уже осознают, что девочки становятся женщинами, а мальчики - мужчинами, что принадлежность к полу сохраняется независимо от возникающих ситуаций или желаний ребенка (то есть формируется гендерная устойчивость).</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Ребенок 3 – х. лет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прическе и т.д.).</w:t>
      </w:r>
    </w:p>
    <w:p w:rsidR="00874D92" w:rsidRPr="00B52DAB" w:rsidRDefault="00874D92" w:rsidP="00874D92">
      <w:pPr>
        <w:spacing w:after="0" w:line="240" w:lineRule="auto"/>
        <w:jc w:val="both"/>
        <w:rPr>
          <w:rFonts w:ascii="Calibri" w:eastAsia="Times New Roman" w:hAnsi="Calibri" w:cs="Times New Roman"/>
          <w:color w:val="000000"/>
          <w:lang w:eastAsia="ru-RU"/>
        </w:rPr>
      </w:pPr>
      <w:proofErr w:type="gramStart"/>
      <w:r w:rsidRPr="00B52DAB">
        <w:rPr>
          <w:rFonts w:ascii="Times New Roman" w:eastAsia="Times New Roman" w:hAnsi="Times New Roman" w:cs="Times New Roman"/>
          <w:color w:val="000000"/>
          <w:sz w:val="28"/>
          <w:szCs w:val="28"/>
          <w:lang w:eastAsia="ru-RU"/>
        </w:rPr>
        <w:t>В 4 – 5 лет ребенок способен обозначать свою гендерную принадлежность, аргументировать ее по ряду признаков («я мальчик, я ношу брючки, а не  платьица, у меня короткая прическа»);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В 5 – 6 лет у ребенка формируется система первичной гендерной идентичности, поэтому после 6 лет воспитательные воздействия на формирование отдельных ее сторон уже гораздо менее эффективны.</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lastRenderedPageBreak/>
        <w:t>В этом возрасте дети имеют дифференцированное представление от своей гендерной принадлежности по существенным признакам (женские и мужские качества, особенности проявления, эмоций, чувств, специфика гендерного поведения).</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В 5-6 лет дети имеют представление о внешней красоте мужчин и женщин; устанавливают связи между профессиями мужчин и женщин.</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К 7 годам дети определяют перспективы взросления в связи с гендерной ролью, проявляют стремление к усвоению определенных способов поведения, ориентированных на выполнение будущих социальных ролей.</w:t>
      </w:r>
      <w:r w:rsidRPr="00B52DAB">
        <w:rPr>
          <w:rFonts w:ascii="Times New Roman" w:eastAsia="Times New Roman" w:hAnsi="Times New Roman" w:cs="Times New Roman"/>
          <w:color w:val="000000"/>
          <w:sz w:val="28"/>
          <w:szCs w:val="24"/>
          <w:lang w:eastAsia="ru-RU"/>
        </w:rPr>
        <w:t>      Гендерный подход в образовании - это индивидуальный подход к проявлению ребёнком своей идентичности, что даёт в дальнейшем человеку большую свободу выбора и самореализации, помогает быть достаточно гибким и уметь использовать разные возможности поведения.  </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 Наиболее важным периодом для гендерной социализации считается дошкольный возраст потому, что в этот период формируются наиболее значимые черты, свойства и качества человека.</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У мальчиков и девочек мозг развивается в разном темпе, в разной последовательности и в разные сроки. Дети одного возраста, посещающие одну возрастную группу, будут иметь разный биологический возраст по характеристикам созревания мозговых структур: девочки опережают мальчиков на 1-1,5 года.</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У девочек раньше, чем у мальчиков, формируются области левого полушария, ответственные за речь, рационально-логическое мышление (поэтому этим объясняется тот факт, что некоторые девочки начинают говорить очень рано).</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У мальчиков логическое левое полушарие медленнее развивается и как бы немножечко отстает. Вследствие этого, у мальчиков до определенного возраста (до старшего дошкольного возраста) доминирует образно-чувственная сфера – мыслят образами и представлениями.</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Так что воспитывать и обучать мальчиков и девочек нужно по-разному, ибо одна и та же деятельность у них организуется при участии разных структур мозга.  Они по-разному смотрят и видят, слушают и слышат, по-разному говорят и молчат, чувствуют и переживают. Поэтому взрослым, чтобы дети лучше их понимали, необходимо подстраиваться под индивидуальность ребенка, учитывать ее, следовать логике ее развития, то есть понимать способ мышления.</w:t>
      </w:r>
    </w:p>
    <w:p w:rsidR="00874D92" w:rsidRPr="00B52DAB" w:rsidRDefault="00874D92" w:rsidP="00874D92">
      <w:pPr>
        <w:spacing w:after="0" w:line="240" w:lineRule="auto"/>
        <w:jc w:val="both"/>
        <w:rPr>
          <w:rFonts w:ascii="Times New Roman" w:eastAsia="Times New Roman" w:hAnsi="Times New Roman" w:cs="Times New Roman"/>
          <w:color w:val="000000"/>
          <w:sz w:val="28"/>
          <w:lang w:eastAsia="ru-RU"/>
        </w:rPr>
      </w:pPr>
      <w:r w:rsidRPr="00B52DAB">
        <w:rPr>
          <w:rFonts w:ascii="Times New Roman" w:eastAsia="Times New Roman" w:hAnsi="Times New Roman" w:cs="Times New Roman"/>
          <w:color w:val="000000"/>
          <w:sz w:val="28"/>
          <w:lang w:eastAsia="ru-RU"/>
        </w:rPr>
        <w:t>         В научной литературе представлены следующие различия между мальчиками и девочками:</w:t>
      </w:r>
    </w:p>
    <w:p w:rsidR="00874D92" w:rsidRPr="00B52DAB" w:rsidRDefault="00874D92" w:rsidP="00874D92">
      <w:pPr>
        <w:spacing w:after="0" w:line="240" w:lineRule="auto"/>
        <w:jc w:val="both"/>
        <w:rPr>
          <w:rFonts w:ascii="Times New Roman" w:eastAsia="Times New Roman" w:hAnsi="Times New Roman" w:cs="Times New Roman"/>
          <w:b/>
          <w:color w:val="000000"/>
          <w:sz w:val="28"/>
          <w:lang w:eastAsia="ru-RU"/>
        </w:rPr>
      </w:pPr>
      <w:r w:rsidRPr="00B52DAB">
        <w:rPr>
          <w:rFonts w:ascii="Times New Roman" w:eastAsia="Times New Roman" w:hAnsi="Times New Roman" w:cs="Times New Roman"/>
          <w:b/>
          <w:color w:val="000000"/>
          <w:sz w:val="28"/>
          <w:lang w:eastAsia="ru-RU"/>
        </w:rPr>
        <w:t>(слайд№3)</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Физиологи, психологи и педагоги считают, что формирование гендерной устойчивости обусловлено социокультурными нормами и зависит в первую очередь:</w:t>
      </w:r>
    </w:p>
    <w:p w:rsidR="00874D92" w:rsidRPr="00B52DAB" w:rsidRDefault="00874D92" w:rsidP="00874D92">
      <w:pPr>
        <w:numPr>
          <w:ilvl w:val="0"/>
          <w:numId w:val="22"/>
        </w:numPr>
        <w:spacing w:after="0" w:line="240" w:lineRule="auto"/>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От отношения родителей к ребенку</w:t>
      </w:r>
    </w:p>
    <w:p w:rsidR="00874D92" w:rsidRPr="00B52DAB" w:rsidRDefault="00874D92" w:rsidP="00874D92">
      <w:pPr>
        <w:numPr>
          <w:ilvl w:val="0"/>
          <w:numId w:val="20"/>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От характера родительских установок</w:t>
      </w:r>
    </w:p>
    <w:p w:rsidR="00874D92" w:rsidRPr="00B52DAB" w:rsidRDefault="00874D92" w:rsidP="00874D92">
      <w:pPr>
        <w:numPr>
          <w:ilvl w:val="0"/>
          <w:numId w:val="20"/>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От привязанности матери к ребенку</w:t>
      </w:r>
    </w:p>
    <w:p w:rsidR="00874D92" w:rsidRPr="00B52DAB" w:rsidRDefault="00874D92" w:rsidP="00874D92">
      <w:pPr>
        <w:numPr>
          <w:ilvl w:val="0"/>
          <w:numId w:val="20"/>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От привязанности ребенка к матери</w:t>
      </w:r>
    </w:p>
    <w:p w:rsidR="00874D92" w:rsidRPr="00B52DAB" w:rsidRDefault="00874D92" w:rsidP="00874D92">
      <w:pPr>
        <w:numPr>
          <w:ilvl w:val="0"/>
          <w:numId w:val="20"/>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lastRenderedPageBreak/>
        <w:t>От роли отца в воспитании ребенка</w:t>
      </w:r>
    </w:p>
    <w:p w:rsidR="00874D92" w:rsidRPr="00B52DAB" w:rsidRDefault="00874D92" w:rsidP="00874D92">
      <w:pPr>
        <w:spacing w:after="0" w:line="240" w:lineRule="auto"/>
        <w:ind w:firstLine="708"/>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lang w:eastAsia="ru-RU"/>
        </w:rPr>
        <w:t>Несомненно, для развития личности ребенка необходима здоровая психологическая атмосфера в семье.</w:t>
      </w:r>
    </w:p>
    <w:p w:rsidR="00874D92" w:rsidRPr="00B52DAB" w:rsidRDefault="00874D92" w:rsidP="00874D92">
      <w:pPr>
        <w:spacing w:after="0" w:line="240" w:lineRule="auto"/>
        <w:jc w:val="both"/>
        <w:rPr>
          <w:rFonts w:ascii="Times New Roman" w:eastAsia="Calibri" w:hAnsi="Times New Roman" w:cs="Times New Roman"/>
          <w:sz w:val="28"/>
          <w:szCs w:val="28"/>
        </w:rPr>
      </w:pPr>
      <w:r w:rsidRPr="00B52DAB">
        <w:rPr>
          <w:rFonts w:ascii="Times New Roman" w:eastAsia="Calibri" w:hAnsi="Times New Roman" w:cs="Times New Roman"/>
          <w:sz w:val="28"/>
          <w:szCs w:val="28"/>
        </w:rPr>
        <w:t>Как мы видим, мальчики и девочки – это два разных мира. Если этого не учитывать – то это значит, что мы часто неправильно понимаем, что стоит за их проступками, а, значит, и неправильно на них, реагируем.</w:t>
      </w:r>
    </w:p>
    <w:p w:rsidR="00874D92" w:rsidRPr="00B52DAB" w:rsidRDefault="00874D92" w:rsidP="00874D92">
      <w:pPr>
        <w:spacing w:after="0" w:line="240" w:lineRule="auto"/>
        <w:jc w:val="both"/>
        <w:rPr>
          <w:rFonts w:ascii="Times New Roman" w:eastAsia="Calibri" w:hAnsi="Times New Roman" w:cs="Times New Roman"/>
          <w:sz w:val="28"/>
          <w:szCs w:val="28"/>
        </w:rPr>
      </w:pPr>
      <w:proofErr w:type="gramStart"/>
      <w:r w:rsidRPr="00B52DAB">
        <w:rPr>
          <w:rFonts w:ascii="Times New Roman" w:eastAsia="Calibri" w:hAnsi="Times New Roman" w:cs="Times New Roman"/>
          <w:b/>
          <w:sz w:val="28"/>
          <w:szCs w:val="28"/>
        </w:rPr>
        <w:t>3.Практическая часть</w:t>
      </w:r>
      <w:r w:rsidRPr="00B52DAB">
        <w:rPr>
          <w:rFonts w:ascii="Times New Roman" w:eastAsia="Calibri" w:hAnsi="Times New Roman" w:cs="Times New Roman"/>
          <w:sz w:val="28"/>
          <w:szCs w:val="28"/>
        </w:rPr>
        <w:t xml:space="preserve"> (игра – путешествие по стране «Я – мальчик», «Я – девочка»).</w:t>
      </w:r>
      <w:proofErr w:type="gramEnd"/>
    </w:p>
    <w:p w:rsidR="00874D92" w:rsidRPr="00B52DAB" w:rsidRDefault="00874D92" w:rsidP="00874D92">
      <w:pPr>
        <w:spacing w:after="0" w:line="240" w:lineRule="auto"/>
        <w:jc w:val="center"/>
        <w:rPr>
          <w:rFonts w:ascii="Times New Roman" w:eastAsia="Calibri" w:hAnsi="Times New Roman" w:cs="Times New Roman"/>
          <w:b/>
          <w:sz w:val="28"/>
          <w:szCs w:val="28"/>
        </w:rPr>
      </w:pPr>
      <w:r w:rsidRPr="00B52DAB">
        <w:rPr>
          <w:rFonts w:ascii="Times New Roman" w:eastAsia="Calibri" w:hAnsi="Times New Roman" w:cs="Times New Roman"/>
          <w:b/>
          <w:sz w:val="28"/>
          <w:szCs w:val="28"/>
        </w:rPr>
        <w:t>Первая остановка «Подружись»</w:t>
      </w:r>
    </w:p>
    <w:p w:rsidR="00874D92" w:rsidRPr="00B52DAB" w:rsidRDefault="00874D92" w:rsidP="00874D92">
      <w:pPr>
        <w:spacing w:after="0" w:line="240" w:lineRule="auto"/>
        <w:jc w:val="both"/>
        <w:rPr>
          <w:rFonts w:ascii="Times New Roman" w:eastAsia="Calibri" w:hAnsi="Times New Roman" w:cs="Times New Roman"/>
          <w:sz w:val="28"/>
          <w:szCs w:val="28"/>
        </w:rPr>
      </w:pPr>
      <w:r w:rsidRPr="00B52DAB">
        <w:rPr>
          <w:rFonts w:ascii="Times New Roman" w:eastAsia="Calibri" w:hAnsi="Times New Roman" w:cs="Times New Roman"/>
          <w:sz w:val="28"/>
          <w:szCs w:val="28"/>
        </w:rPr>
        <w:t xml:space="preserve"> «Спутанные цепочки»</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i/>
          <w:iCs/>
          <w:color w:val="000000"/>
          <w:sz w:val="28"/>
          <w:szCs w:val="28"/>
          <w:shd w:val="clear" w:color="auto" w:fill="FFFFFF"/>
          <w:lang w:eastAsia="ru-RU"/>
        </w:rPr>
        <w:t>Цель:</w:t>
      </w:r>
      <w:r w:rsidRPr="00B52DAB">
        <w:rPr>
          <w:rFonts w:ascii="Times New Roman" w:eastAsia="Times New Roman" w:hAnsi="Times New Roman" w:cs="Times New Roman"/>
          <w:color w:val="000000"/>
          <w:sz w:val="28"/>
          <w:szCs w:val="28"/>
          <w:shd w:val="clear" w:color="auto" w:fill="FFFFFF"/>
          <w:lang w:eastAsia="ru-RU"/>
        </w:rPr>
        <w:t> психологическое упражнение на разогрев участников тренинга.</w:t>
      </w:r>
    </w:p>
    <w:p w:rsidR="00874D92" w:rsidRPr="00B52DAB" w:rsidRDefault="00874D92" w:rsidP="00874D92">
      <w:pPr>
        <w:spacing w:after="0" w:line="240" w:lineRule="auto"/>
        <w:jc w:val="both"/>
        <w:rPr>
          <w:rFonts w:ascii="Times New Roman" w:eastAsia="Times New Roman" w:hAnsi="Times New Roman" w:cs="Times New Roman"/>
          <w:i/>
          <w:color w:val="000000"/>
          <w:sz w:val="28"/>
          <w:szCs w:val="28"/>
          <w:lang w:eastAsia="ru-RU"/>
        </w:rPr>
      </w:pPr>
      <w:r w:rsidRPr="00B52DAB">
        <w:rPr>
          <w:rFonts w:ascii="Times New Roman" w:eastAsia="Times New Roman" w:hAnsi="Times New Roman" w:cs="Times New Roman"/>
          <w:i/>
          <w:color w:val="000000"/>
          <w:sz w:val="28"/>
          <w:szCs w:val="28"/>
          <w:lang w:eastAsia="ru-RU"/>
        </w:rPr>
        <w:t>Краткое описание:</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Участники встают в круг, закрывают глаза и протягивают перед собой правую руку. Столкнувшись, руки сцепляются. Затем участники вытягивают левые руки и снова ищут себе партнера. Ведущий следит за тем, чтобы каждый держал руки двух людей. Участники открывают глаза. Они должны распутаться, не разжимая рук (разрешается только изменение положения кистей, чтобы не происходило вывихов рук). В результате либо образуется круг, либо несколько сцепленных колечек из людей, либо несколько независимых кругов или пар.</w:t>
      </w:r>
    </w:p>
    <w:p w:rsidR="00874D92" w:rsidRPr="00B52DAB" w:rsidRDefault="00874D92" w:rsidP="00874D92">
      <w:pPr>
        <w:spacing w:after="0" w:line="240" w:lineRule="auto"/>
        <w:ind w:firstLine="708"/>
        <w:jc w:val="center"/>
        <w:rPr>
          <w:rFonts w:ascii="Times New Roman" w:eastAsia="Times New Roman" w:hAnsi="Times New Roman" w:cs="Times New Roman"/>
          <w:b/>
          <w:color w:val="000000"/>
          <w:sz w:val="28"/>
          <w:szCs w:val="28"/>
          <w:lang w:eastAsia="ru-RU"/>
        </w:rPr>
      </w:pPr>
      <w:r w:rsidRPr="00B52DAB">
        <w:rPr>
          <w:rFonts w:ascii="Times New Roman" w:eastAsia="Times New Roman" w:hAnsi="Times New Roman" w:cs="Times New Roman"/>
          <w:b/>
          <w:color w:val="000000"/>
          <w:sz w:val="28"/>
          <w:szCs w:val="28"/>
          <w:lang w:eastAsia="ru-RU"/>
        </w:rPr>
        <w:t>Вторая остановка «Знаете, ли вы?»</w:t>
      </w:r>
    </w:p>
    <w:p w:rsidR="00874D92" w:rsidRPr="00B52DAB" w:rsidRDefault="00874D92" w:rsidP="00874D92">
      <w:pPr>
        <w:spacing w:after="0" w:line="240" w:lineRule="auto"/>
        <w:ind w:firstLine="708"/>
        <w:jc w:val="center"/>
        <w:rPr>
          <w:rFonts w:ascii="Calibri" w:eastAsia="Times New Roman" w:hAnsi="Calibri" w:cs="Times New Roman"/>
          <w:b/>
          <w:color w:val="000000"/>
          <w:lang w:eastAsia="ru-RU"/>
        </w:rPr>
      </w:pPr>
    </w:p>
    <w:p w:rsidR="00874D92" w:rsidRPr="00B52DAB" w:rsidRDefault="00874D92" w:rsidP="00874D92">
      <w:pPr>
        <w:spacing w:after="0" w:line="240" w:lineRule="auto"/>
        <w:jc w:val="both"/>
        <w:rPr>
          <w:rFonts w:ascii="Times New Roman" w:eastAsia="Calibri" w:hAnsi="Times New Roman" w:cs="Times New Roman"/>
          <w:color w:val="000000"/>
          <w:sz w:val="28"/>
          <w:szCs w:val="28"/>
          <w:shd w:val="clear" w:color="auto" w:fill="FFFFFF"/>
        </w:rPr>
      </w:pPr>
      <w:r w:rsidRPr="00B52DAB">
        <w:rPr>
          <w:rFonts w:ascii="Times New Roman" w:eastAsia="Calibri" w:hAnsi="Times New Roman" w:cs="Times New Roman"/>
          <w:bCs/>
          <w:i/>
          <w:iCs/>
          <w:color w:val="000000"/>
          <w:sz w:val="28"/>
          <w:szCs w:val="28"/>
          <w:shd w:val="clear" w:color="auto" w:fill="FFFFFF"/>
        </w:rPr>
        <w:t>«</w:t>
      </w:r>
      <w:r w:rsidRPr="00B52DAB">
        <w:rPr>
          <w:rFonts w:ascii="Times New Roman" w:eastAsia="Calibri" w:hAnsi="Times New Roman" w:cs="Times New Roman"/>
          <w:bCs/>
          <w:iCs/>
          <w:color w:val="000000"/>
          <w:sz w:val="28"/>
          <w:szCs w:val="28"/>
          <w:shd w:val="clear" w:color="auto" w:fill="FFFFFF"/>
        </w:rPr>
        <w:t>Ладошки</w:t>
      </w:r>
      <w:r w:rsidRPr="00B52DAB">
        <w:rPr>
          <w:rFonts w:ascii="Times New Roman" w:eastAsia="Calibri" w:hAnsi="Times New Roman" w:cs="Times New Roman"/>
          <w:bCs/>
          <w:i/>
          <w:iCs/>
          <w:color w:val="000000"/>
          <w:sz w:val="28"/>
          <w:szCs w:val="28"/>
          <w:shd w:val="clear" w:color="auto" w:fill="FFFFFF"/>
        </w:rPr>
        <w:t>»</w:t>
      </w:r>
      <w:r w:rsidRPr="00B52DAB">
        <w:rPr>
          <w:rFonts w:ascii="Times New Roman" w:eastAsia="Calibri" w:hAnsi="Times New Roman" w:cs="Times New Roman"/>
          <w:i/>
          <w:iCs/>
          <w:color w:val="000000"/>
          <w:sz w:val="28"/>
          <w:szCs w:val="28"/>
          <w:shd w:val="clear" w:color="auto" w:fill="FFFFFF"/>
        </w:rPr>
        <w:br/>
      </w:r>
      <w:r w:rsidRPr="00B52DAB">
        <w:rPr>
          <w:rFonts w:ascii="Times New Roman" w:eastAsia="Calibri" w:hAnsi="Times New Roman" w:cs="Times New Roman"/>
          <w:color w:val="000000"/>
          <w:sz w:val="28"/>
          <w:szCs w:val="28"/>
          <w:shd w:val="clear" w:color="auto" w:fill="FFFFFF"/>
        </w:rPr>
        <w:t xml:space="preserve">Предлагаю провести диагностику, которая поможет понять, как ощущает себя ребенок в семье, к кому из членов он чувствует себя ближе. Обведите на листе бумаги кисть руки с расставленными пальцами. "Расположите" на пальчиках себя и членов своей семьи (методика "Ладошка" по В.Ю. </w:t>
      </w:r>
      <w:proofErr w:type="spellStart"/>
      <w:r w:rsidRPr="00B52DAB">
        <w:rPr>
          <w:rFonts w:ascii="Times New Roman" w:eastAsia="Calibri" w:hAnsi="Times New Roman" w:cs="Times New Roman"/>
          <w:color w:val="000000"/>
          <w:sz w:val="28"/>
          <w:szCs w:val="28"/>
          <w:shd w:val="clear" w:color="auto" w:fill="FFFFFF"/>
        </w:rPr>
        <w:t>Питюкову</w:t>
      </w:r>
      <w:proofErr w:type="spellEnd"/>
      <w:r w:rsidRPr="00B52DAB">
        <w:rPr>
          <w:rFonts w:ascii="Times New Roman" w:eastAsia="Calibri" w:hAnsi="Times New Roman" w:cs="Times New Roman"/>
          <w:color w:val="000000"/>
          <w:sz w:val="28"/>
          <w:szCs w:val="28"/>
          <w:shd w:val="clear" w:color="auto" w:fill="FFFFFF"/>
        </w:rPr>
        <w:t xml:space="preserve">). Сравните рисунок своего ребенка с </w:t>
      </w:r>
      <w:proofErr w:type="gramStart"/>
      <w:r w:rsidRPr="00B52DAB">
        <w:rPr>
          <w:rFonts w:ascii="Times New Roman" w:eastAsia="Calibri" w:hAnsi="Times New Roman" w:cs="Times New Roman"/>
          <w:color w:val="000000"/>
          <w:sz w:val="28"/>
          <w:szCs w:val="28"/>
          <w:shd w:val="clear" w:color="auto" w:fill="FFFFFF"/>
        </w:rPr>
        <w:t>собственным</w:t>
      </w:r>
      <w:proofErr w:type="gramEnd"/>
      <w:r w:rsidRPr="00B52DAB">
        <w:rPr>
          <w:rFonts w:ascii="Times New Roman" w:eastAsia="Calibri" w:hAnsi="Times New Roman" w:cs="Times New Roman"/>
          <w:color w:val="000000"/>
          <w:sz w:val="28"/>
          <w:szCs w:val="28"/>
          <w:shd w:val="clear" w:color="auto" w:fill="FFFFFF"/>
        </w:rPr>
        <w:t>. Совпадает? Нет. Есть над чем задуматься.</w:t>
      </w:r>
    </w:p>
    <w:p w:rsidR="00874D92" w:rsidRPr="00B52DAB" w:rsidRDefault="00874D92" w:rsidP="00874D92">
      <w:pPr>
        <w:spacing w:after="0" w:line="240" w:lineRule="auto"/>
        <w:jc w:val="center"/>
        <w:rPr>
          <w:rFonts w:ascii="Times New Roman" w:eastAsia="Times New Roman" w:hAnsi="Times New Roman" w:cs="Times New Roman"/>
          <w:b/>
          <w:color w:val="000000"/>
          <w:sz w:val="28"/>
          <w:szCs w:val="28"/>
          <w:lang w:eastAsia="ru-RU"/>
        </w:rPr>
      </w:pPr>
      <w:r w:rsidRPr="00B52DAB">
        <w:rPr>
          <w:rFonts w:ascii="Times New Roman" w:eastAsia="Times New Roman" w:hAnsi="Times New Roman" w:cs="Times New Roman"/>
          <w:b/>
          <w:color w:val="000000"/>
          <w:sz w:val="28"/>
          <w:szCs w:val="28"/>
          <w:lang w:eastAsia="ru-RU"/>
        </w:rPr>
        <w:t>Третья остановка «Любимые герои»</w:t>
      </w:r>
    </w:p>
    <w:p w:rsidR="00874D92" w:rsidRPr="00B52DAB" w:rsidRDefault="00874D92" w:rsidP="00874D92">
      <w:pPr>
        <w:spacing w:after="0" w:line="240" w:lineRule="auto"/>
        <w:rPr>
          <w:rFonts w:ascii="Calibri" w:eastAsia="Times New Roman" w:hAnsi="Calibri" w:cs="Times New Roman"/>
          <w:color w:val="000000"/>
          <w:lang w:eastAsia="ru-RU"/>
        </w:rPr>
      </w:pPr>
      <w:r w:rsidRPr="00B52DAB">
        <w:rPr>
          <w:rFonts w:ascii="Times New Roman" w:eastAsia="Times New Roman" w:hAnsi="Times New Roman" w:cs="Times New Roman"/>
          <w:bCs/>
          <w:iCs/>
          <w:color w:val="000000"/>
          <w:sz w:val="28"/>
          <w:lang w:eastAsia="ru-RU"/>
        </w:rPr>
        <w:t>«В гостях у сказки».</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b/>
          <w:color w:val="000000"/>
          <w:sz w:val="28"/>
          <w:lang w:eastAsia="ru-RU"/>
        </w:rPr>
        <w:t xml:space="preserve">Воспитатель: </w:t>
      </w:r>
      <w:r w:rsidRPr="00B52DAB">
        <w:rPr>
          <w:rFonts w:ascii="Times New Roman" w:eastAsia="Times New Roman" w:hAnsi="Times New Roman" w:cs="Times New Roman"/>
          <w:color w:val="000000"/>
          <w:sz w:val="28"/>
          <w:lang w:eastAsia="ru-RU"/>
        </w:rPr>
        <w:t>Дети не только любят играть с игрушками, но смотреть мультфильмы и слушать сказки.</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color w:val="000000"/>
          <w:sz w:val="28"/>
          <w:lang w:eastAsia="ru-RU"/>
        </w:rPr>
        <w:t>Предлагаю родителям разделиться на две команды (с помощью жетонов), подойти к книжной полке и выбрать сказки, которые бы они хотели прочитать своей девочке и мальчику. После этого прошу назвать сказки, которые они выбрали для чтения своим детям и почему? </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b/>
          <w:color w:val="000000"/>
          <w:sz w:val="28"/>
          <w:szCs w:val="28"/>
          <w:lang w:eastAsia="ru-RU"/>
        </w:rPr>
        <w:t>(слайд№4)</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color w:val="000000"/>
          <w:sz w:val="28"/>
          <w:lang w:eastAsia="ru-RU"/>
        </w:rPr>
        <w:t>Девочкам и мальчикам необходимо читать самые разнообразные сказки. В гендерном отношении все сказки можно условно разделить на три группы:</w:t>
      </w:r>
    </w:p>
    <w:p w:rsidR="00874D92" w:rsidRPr="00B52DAB" w:rsidRDefault="00874D92" w:rsidP="00874D92">
      <w:pPr>
        <w:numPr>
          <w:ilvl w:val="0"/>
          <w:numId w:val="21"/>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"мужские", отражают мужские стратегии поведения, где главный герой - мужской персонаж;</w:t>
      </w:r>
    </w:p>
    <w:p w:rsidR="00874D92" w:rsidRPr="00B52DAB" w:rsidRDefault="00874D92" w:rsidP="00874D92">
      <w:pPr>
        <w:numPr>
          <w:ilvl w:val="0"/>
          <w:numId w:val="21"/>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t>"женские", отражают женские стратегии поведения, где главная героиня - персонаж женского пола;</w:t>
      </w:r>
    </w:p>
    <w:p w:rsidR="00874D92" w:rsidRPr="00B52DAB" w:rsidRDefault="00874D92" w:rsidP="00874D92">
      <w:pPr>
        <w:numPr>
          <w:ilvl w:val="0"/>
          <w:numId w:val="21"/>
        </w:numPr>
        <w:spacing w:after="0" w:line="240" w:lineRule="auto"/>
        <w:ind w:firstLine="708"/>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lang w:eastAsia="ru-RU"/>
        </w:rPr>
        <w:lastRenderedPageBreak/>
        <w:t>"смешанные": есть два главных героя обоих полов, где повествуется о взаимоотношениях и взаимовлиянии мужественности и женственности и их гармонизации. Осознание себя как мужчины или женщины является предтечей гармоничного союза.</w:t>
      </w:r>
    </w:p>
    <w:p w:rsidR="00874D92" w:rsidRPr="00B52DAB" w:rsidRDefault="00874D92" w:rsidP="00874D92">
      <w:pPr>
        <w:spacing w:after="0" w:line="240" w:lineRule="auto"/>
        <w:ind w:firstLine="708"/>
        <w:jc w:val="both"/>
        <w:rPr>
          <w:rFonts w:ascii="Times New Roman" w:eastAsia="Times New Roman" w:hAnsi="Times New Roman" w:cs="Times New Roman"/>
          <w:color w:val="000000"/>
          <w:sz w:val="28"/>
          <w:lang w:eastAsia="ru-RU"/>
        </w:rPr>
      </w:pPr>
      <w:r w:rsidRPr="00B52DAB">
        <w:rPr>
          <w:rFonts w:ascii="Times New Roman" w:eastAsia="Times New Roman" w:hAnsi="Times New Roman" w:cs="Times New Roman"/>
          <w:color w:val="000000"/>
          <w:sz w:val="28"/>
          <w:lang w:eastAsia="ru-RU"/>
        </w:rPr>
        <w:t xml:space="preserve">Не следует думать, что мальчики и девочки различаются только по половому поведению. Психологи установили, что у детей разного пола и психические познавательные процессы развиваются по – </w:t>
      </w:r>
      <w:proofErr w:type="gramStart"/>
      <w:r w:rsidRPr="00B52DAB">
        <w:rPr>
          <w:rFonts w:ascii="Times New Roman" w:eastAsia="Times New Roman" w:hAnsi="Times New Roman" w:cs="Times New Roman"/>
          <w:color w:val="000000"/>
          <w:sz w:val="28"/>
          <w:lang w:eastAsia="ru-RU"/>
        </w:rPr>
        <w:t>разному</w:t>
      </w:r>
      <w:proofErr w:type="gramEnd"/>
      <w:r w:rsidRPr="00B52DAB">
        <w:rPr>
          <w:rFonts w:ascii="Times New Roman" w:eastAsia="Times New Roman" w:hAnsi="Times New Roman" w:cs="Times New Roman"/>
          <w:color w:val="000000"/>
          <w:sz w:val="28"/>
          <w:lang w:eastAsia="ru-RU"/>
        </w:rPr>
        <w:t>.</w:t>
      </w:r>
    </w:p>
    <w:p w:rsidR="00874D92" w:rsidRPr="00B52DAB" w:rsidRDefault="00874D92" w:rsidP="00874D92">
      <w:pPr>
        <w:spacing w:after="0" w:line="240" w:lineRule="auto"/>
        <w:ind w:firstLine="708"/>
        <w:jc w:val="both"/>
        <w:rPr>
          <w:rFonts w:ascii="Calibri" w:eastAsia="Times New Roman" w:hAnsi="Calibri" w:cs="Times New Roman"/>
          <w:color w:val="000000"/>
          <w:lang w:eastAsia="ru-RU"/>
        </w:rPr>
      </w:pPr>
    </w:p>
    <w:p w:rsidR="00874D92" w:rsidRPr="00B52DAB" w:rsidRDefault="00874D92" w:rsidP="00874D92">
      <w:pPr>
        <w:spacing w:after="0" w:line="240" w:lineRule="auto"/>
        <w:jc w:val="center"/>
        <w:rPr>
          <w:rFonts w:ascii="Times New Roman" w:eastAsia="Times New Roman" w:hAnsi="Times New Roman" w:cs="Times New Roman"/>
          <w:b/>
          <w:color w:val="000000"/>
          <w:sz w:val="28"/>
          <w:szCs w:val="28"/>
          <w:lang w:eastAsia="ru-RU"/>
        </w:rPr>
      </w:pPr>
      <w:r w:rsidRPr="00B52DAB">
        <w:rPr>
          <w:rFonts w:ascii="Times New Roman" w:eastAsia="Times New Roman" w:hAnsi="Times New Roman" w:cs="Times New Roman"/>
          <w:b/>
          <w:color w:val="000000"/>
          <w:sz w:val="28"/>
          <w:szCs w:val="28"/>
          <w:lang w:eastAsia="ru-RU"/>
        </w:rPr>
        <w:t>Четвёртая остановка «Кукла – машинка, мячик – скакалка»</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Cs/>
          <w:iCs/>
          <w:color w:val="000000"/>
          <w:sz w:val="28"/>
          <w:szCs w:val="28"/>
          <w:shd w:val="clear" w:color="auto" w:fill="FFFFFF"/>
        </w:rPr>
        <w:t>«В Детском мире»</w:t>
      </w:r>
      <w:r w:rsidRPr="00B52DAB">
        <w:rPr>
          <w:rFonts w:ascii="Times New Roman" w:eastAsia="Calibri" w:hAnsi="Times New Roman" w:cs="Times New Roman"/>
          <w:i/>
          <w:iCs/>
          <w:color w:val="000000"/>
          <w:sz w:val="28"/>
          <w:szCs w:val="28"/>
          <w:shd w:val="clear" w:color="auto" w:fill="FFFFFF"/>
        </w:rPr>
        <w:br/>
      </w:r>
      <w:r w:rsidRPr="00B52DAB">
        <w:rPr>
          <w:rFonts w:ascii="Times New Roman" w:eastAsia="Calibri" w:hAnsi="Times New Roman" w:cs="Times New Roman"/>
          <w:b/>
          <w:i/>
          <w:color w:val="000000"/>
          <w:sz w:val="28"/>
          <w:szCs w:val="28"/>
          <w:shd w:val="clear" w:color="auto" w:fill="FFFFFF"/>
        </w:rPr>
        <w:t xml:space="preserve">Не печенье, не ватрушки, </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
          <w:i/>
          <w:color w:val="000000"/>
          <w:sz w:val="28"/>
          <w:szCs w:val="28"/>
          <w:shd w:val="clear" w:color="auto" w:fill="FFFFFF"/>
        </w:rPr>
        <w:t>Не сметану, не кефир -</w:t>
      </w:r>
      <w:r w:rsidRPr="00B52DAB">
        <w:rPr>
          <w:rFonts w:ascii="Times New Roman" w:eastAsia="Calibri" w:hAnsi="Times New Roman" w:cs="Times New Roman"/>
          <w:b/>
          <w:i/>
          <w:color w:val="000000"/>
          <w:sz w:val="28"/>
          <w:szCs w:val="28"/>
          <w:shd w:val="clear" w:color="auto" w:fill="FFFFFF"/>
        </w:rPr>
        <w:br/>
        <w:t>Покупаем мы игрушки.</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
          <w:i/>
          <w:color w:val="000000"/>
          <w:sz w:val="28"/>
          <w:szCs w:val="28"/>
          <w:shd w:val="clear" w:color="auto" w:fill="FFFFFF"/>
        </w:rPr>
        <w:t xml:space="preserve"> В магазине "Детский мир". </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
          <w:i/>
          <w:color w:val="000000"/>
          <w:sz w:val="28"/>
          <w:szCs w:val="28"/>
          <w:shd w:val="clear" w:color="auto" w:fill="FFFFFF"/>
        </w:rPr>
        <w:t xml:space="preserve">Тут машинки, зайки, мишки, </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
          <w:i/>
          <w:color w:val="000000"/>
          <w:sz w:val="28"/>
          <w:szCs w:val="28"/>
          <w:shd w:val="clear" w:color="auto" w:fill="FFFFFF"/>
        </w:rPr>
        <w:t>Вот мячи.</w:t>
      </w:r>
    </w:p>
    <w:p w:rsidR="00874D92" w:rsidRPr="00B52DAB" w:rsidRDefault="00874D92" w:rsidP="00874D92">
      <w:pPr>
        <w:spacing w:after="0" w:line="240" w:lineRule="auto"/>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b/>
          <w:i/>
          <w:color w:val="000000"/>
          <w:sz w:val="28"/>
          <w:szCs w:val="28"/>
          <w:shd w:val="clear" w:color="auto" w:fill="FFFFFF"/>
        </w:rPr>
        <w:t xml:space="preserve"> А вот шары - Мамы, папы выбирайте Вашим милым шалунишкам,  все, что нужно для игры.</w:t>
      </w:r>
    </w:p>
    <w:p w:rsidR="00874D92" w:rsidRPr="00B52DAB" w:rsidRDefault="00874D92" w:rsidP="00874D92">
      <w:pPr>
        <w:spacing w:after="0" w:line="240" w:lineRule="auto"/>
        <w:jc w:val="both"/>
        <w:rPr>
          <w:rFonts w:ascii="Times New Roman" w:eastAsia="Calibri" w:hAnsi="Times New Roman" w:cs="Times New Roman"/>
          <w:b/>
          <w:i/>
          <w:color w:val="000000"/>
          <w:sz w:val="28"/>
          <w:szCs w:val="28"/>
          <w:shd w:val="clear" w:color="auto" w:fill="FFFFFF"/>
        </w:rPr>
      </w:pPr>
      <w:r w:rsidRPr="00B52DAB">
        <w:rPr>
          <w:rFonts w:ascii="Times New Roman" w:eastAsia="Calibri" w:hAnsi="Times New Roman" w:cs="Times New Roman"/>
          <w:i/>
          <w:color w:val="000000"/>
          <w:sz w:val="28"/>
          <w:szCs w:val="28"/>
          <w:shd w:val="clear" w:color="auto" w:fill="FFFFFF"/>
        </w:rPr>
        <w:t xml:space="preserve">Описание игры: </w:t>
      </w:r>
      <w:r w:rsidRPr="00B52DAB">
        <w:rPr>
          <w:rFonts w:ascii="Times New Roman" w:eastAsia="Calibri" w:hAnsi="Times New Roman" w:cs="Times New Roman"/>
          <w:color w:val="000000"/>
          <w:sz w:val="28"/>
          <w:szCs w:val="28"/>
          <w:shd w:val="clear" w:color="auto" w:fill="FFFFFF"/>
        </w:rPr>
        <w:t>Представьте, что у вашего ребенка день рождение. Предлагаем папам и мамам пойти за покупкой игрушки для своего ребенка. Но, есть одно условие: папы выбирают игрушку для дочки, а мама - для сыночка. После того, как родители приобрели игрушку, предлагается объяснить свой выбор. </w:t>
      </w:r>
      <w:r w:rsidRPr="00B52DAB">
        <w:rPr>
          <w:rFonts w:ascii="Times New Roman" w:eastAsia="Calibri" w:hAnsi="Times New Roman" w:cs="Times New Roman"/>
          <w:color w:val="000000"/>
          <w:sz w:val="28"/>
          <w:szCs w:val="28"/>
          <w:shd w:val="clear" w:color="auto" w:fill="FFFFFF"/>
        </w:rPr>
        <w:br/>
        <w:t xml:space="preserve">Если у девочки нет склонности к игре в кухню или катанию коляски, а у мальчика с машинками, нужно разобраться, почему так происходит, но ни в коем случае не корить за это и не запрещать любимые машинки или куклы. Опасно не мальчику в куклы играть, а демонстративно отнимать у него куклу, высмеивать за игры с девочками. Ребенок должен общаться с противоположным полом и уметь его понимать, а это, опять же, проще сделать через игру. Иначе родители сами ставят перед чадом проблему противостояния полов и впоследствии у выросшей девочки могут начаться трудности в общении с мужчинами и наоборот. Кроме того, кукла для малыша это, в первую очередь защитник, товарищ или отражение собственного </w:t>
      </w:r>
      <w:r w:rsidRPr="00B52DAB">
        <w:rPr>
          <w:rFonts w:ascii="Times New Roman" w:eastAsia="Calibri" w:hAnsi="Times New Roman" w:cs="Times New Roman"/>
          <w:b/>
          <w:color w:val="000000"/>
          <w:sz w:val="28"/>
          <w:szCs w:val="28"/>
          <w:shd w:val="clear" w:color="auto" w:fill="FFFFFF"/>
        </w:rPr>
        <w:t>«Я»</w:t>
      </w:r>
      <w:r w:rsidRPr="00B52DAB">
        <w:rPr>
          <w:rFonts w:ascii="Times New Roman" w:eastAsia="Calibri" w:hAnsi="Times New Roman" w:cs="Times New Roman"/>
          <w:color w:val="000000"/>
          <w:sz w:val="28"/>
          <w:szCs w:val="28"/>
          <w:shd w:val="clear" w:color="auto" w:fill="FFFFFF"/>
        </w:rPr>
        <w:t xml:space="preserve"> и через игру иногда преодолеваются детские страхи. </w:t>
      </w:r>
    </w:p>
    <w:p w:rsidR="00874D92" w:rsidRPr="00B52DAB" w:rsidRDefault="00874D92" w:rsidP="00874D92">
      <w:pPr>
        <w:spacing w:after="0" w:line="240" w:lineRule="auto"/>
        <w:jc w:val="center"/>
        <w:rPr>
          <w:rFonts w:ascii="Times New Roman" w:eastAsia="Calibri" w:hAnsi="Times New Roman" w:cs="Times New Roman"/>
          <w:b/>
          <w:color w:val="000000"/>
          <w:sz w:val="28"/>
          <w:szCs w:val="28"/>
          <w:shd w:val="clear" w:color="auto" w:fill="FFFFFF"/>
        </w:rPr>
      </w:pPr>
      <w:r w:rsidRPr="00B52DAB">
        <w:rPr>
          <w:rFonts w:ascii="Times New Roman" w:eastAsia="Calibri" w:hAnsi="Times New Roman" w:cs="Times New Roman"/>
          <w:b/>
          <w:color w:val="000000"/>
          <w:sz w:val="28"/>
          <w:szCs w:val="28"/>
          <w:shd w:val="clear" w:color="auto" w:fill="FFFFFF"/>
        </w:rPr>
        <w:t>Пятая остановка «Узнай меня»</w:t>
      </w:r>
    </w:p>
    <w:p w:rsidR="00874D92" w:rsidRPr="00B52DAB" w:rsidRDefault="00874D92" w:rsidP="00874D92">
      <w:pPr>
        <w:spacing w:after="0" w:line="240" w:lineRule="auto"/>
        <w:jc w:val="both"/>
        <w:rPr>
          <w:rFonts w:ascii="Times New Roman" w:eastAsia="Times New Roman" w:hAnsi="Times New Roman" w:cs="Times New Roman"/>
          <w:bCs/>
          <w:iCs/>
          <w:color w:val="000000"/>
          <w:sz w:val="28"/>
          <w:szCs w:val="28"/>
          <w:lang w:eastAsia="ru-RU"/>
        </w:rPr>
      </w:pPr>
      <w:r w:rsidRPr="00B52DAB">
        <w:rPr>
          <w:rFonts w:ascii="Times New Roman" w:eastAsia="Times New Roman" w:hAnsi="Times New Roman" w:cs="Times New Roman"/>
          <w:b/>
          <w:bCs/>
          <w:i/>
          <w:iCs/>
          <w:color w:val="000000"/>
          <w:sz w:val="28"/>
          <w:szCs w:val="28"/>
          <w:lang w:eastAsia="ru-RU"/>
        </w:rPr>
        <w:t> </w:t>
      </w:r>
      <w:r w:rsidRPr="00B52DAB">
        <w:rPr>
          <w:rFonts w:ascii="Times New Roman" w:eastAsia="Times New Roman" w:hAnsi="Times New Roman" w:cs="Times New Roman"/>
          <w:bCs/>
          <w:iCs/>
          <w:color w:val="000000"/>
          <w:sz w:val="28"/>
          <w:szCs w:val="28"/>
          <w:lang w:eastAsia="ru-RU"/>
        </w:rPr>
        <w:t>«Рассказы в картинках»</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bCs/>
          <w:i/>
          <w:iCs/>
          <w:color w:val="000000"/>
          <w:sz w:val="28"/>
          <w:szCs w:val="28"/>
          <w:lang w:eastAsia="ru-RU"/>
        </w:rPr>
        <w:t xml:space="preserve">Краткое </w:t>
      </w:r>
      <w:r w:rsidRPr="00B52DAB">
        <w:rPr>
          <w:rFonts w:ascii="Times New Roman" w:eastAsia="Times New Roman" w:hAnsi="Times New Roman" w:cs="Times New Roman"/>
          <w:bCs/>
          <w:i/>
          <w:iCs/>
          <w:color w:val="000000"/>
          <w:sz w:val="28"/>
          <w:szCs w:val="28"/>
          <w:lang w:eastAsia="ru-RU"/>
        </w:rPr>
        <w:tab/>
        <w:t>описание:</w:t>
      </w:r>
      <w:r w:rsidRPr="00B52DAB">
        <w:rPr>
          <w:rFonts w:ascii="Times New Roman" w:eastAsia="Times New Roman" w:hAnsi="Times New Roman" w:cs="Times New Roman"/>
          <w:i/>
          <w:iCs/>
          <w:color w:val="000000"/>
          <w:sz w:val="28"/>
          <w:szCs w:val="28"/>
          <w:lang w:eastAsia="ru-RU"/>
        </w:rPr>
        <w:br/>
      </w:r>
      <w:r w:rsidRPr="00B52DAB">
        <w:rPr>
          <w:rFonts w:ascii="Times New Roman" w:eastAsia="Times New Roman" w:hAnsi="Times New Roman" w:cs="Times New Roman"/>
          <w:color w:val="000000"/>
          <w:sz w:val="28"/>
          <w:szCs w:val="28"/>
          <w:shd w:val="clear" w:color="auto" w:fill="FFFFFF"/>
          <w:lang w:eastAsia="ru-RU"/>
        </w:rPr>
        <w:t>А сейчас предлагаю вашему вниманию картинку, на которой изображена - губка (воспитание ребенка). Попробуйте составить рассказ по ней. Работа будет тем эффективнее, чем подробнее составлен рассказ. (После того как родители составили свои</w:t>
      </w:r>
      <w:r w:rsidRPr="00B52DAB">
        <w:rPr>
          <w:rFonts w:ascii="Times New Roman" w:eastAsia="Times New Roman" w:hAnsi="Times New Roman" w:cs="Times New Roman"/>
          <w:color w:val="000000"/>
          <w:sz w:val="28"/>
          <w:szCs w:val="28"/>
          <w:shd w:val="clear" w:color="auto" w:fill="FFFFFF"/>
          <w:lang w:eastAsia="ru-RU"/>
        </w:rPr>
        <w:tab/>
        <w:t xml:space="preserve"> рассказы,</w:t>
      </w:r>
      <w:r w:rsidRPr="00B52DAB">
        <w:rPr>
          <w:rFonts w:ascii="Times New Roman" w:eastAsia="Times New Roman" w:hAnsi="Times New Roman" w:cs="Times New Roman"/>
          <w:color w:val="000000"/>
          <w:sz w:val="28"/>
          <w:szCs w:val="28"/>
          <w:shd w:val="clear" w:color="auto" w:fill="FFFFFF"/>
          <w:lang w:eastAsia="ru-RU"/>
        </w:rPr>
        <w:tab/>
        <w:t xml:space="preserve"> предлагается</w:t>
      </w:r>
      <w:r w:rsidRPr="00B52DAB">
        <w:rPr>
          <w:rFonts w:ascii="Times New Roman" w:eastAsia="Times New Roman" w:hAnsi="Times New Roman" w:cs="Times New Roman"/>
          <w:color w:val="000000"/>
          <w:sz w:val="28"/>
          <w:szCs w:val="28"/>
          <w:shd w:val="clear" w:color="auto" w:fill="FFFFFF"/>
          <w:lang w:eastAsia="ru-RU"/>
        </w:rPr>
        <w:tab/>
        <w:t xml:space="preserve"> зачитать.)</w:t>
      </w:r>
      <w:r w:rsidRPr="00B52DAB">
        <w:rPr>
          <w:rFonts w:ascii="Times New Roman" w:eastAsia="Times New Roman" w:hAnsi="Times New Roman" w:cs="Times New Roman"/>
          <w:color w:val="000000"/>
          <w:sz w:val="28"/>
          <w:szCs w:val="28"/>
          <w:lang w:eastAsia="ru-RU"/>
        </w:rPr>
        <w:t> </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b/>
          <w:color w:val="000000"/>
          <w:sz w:val="28"/>
          <w:szCs w:val="28"/>
          <w:lang w:eastAsia="ru-RU"/>
        </w:rPr>
        <w:t>(слайд№5)</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color w:val="000000"/>
          <w:sz w:val="28"/>
          <w:szCs w:val="28"/>
          <w:shd w:val="clear" w:color="auto" w:fill="FFFFFF"/>
          <w:lang w:eastAsia="ru-RU"/>
        </w:rPr>
        <w:t>Воспитание происходит от слова "питание", "впитывание". Поэтому логично предположить: что ребенок в своем детстве впитал в себя (нормы, правила поведения, моральные и нравственные принципы), то в результате мы и получим от него</w:t>
      </w:r>
      <w:r w:rsidRPr="00B52DAB">
        <w:rPr>
          <w:rFonts w:ascii="Times New Roman" w:eastAsia="Times New Roman" w:hAnsi="Times New Roman" w:cs="Times New Roman"/>
          <w:color w:val="000000"/>
          <w:sz w:val="28"/>
          <w:szCs w:val="28"/>
          <w:shd w:val="clear" w:color="auto" w:fill="FFFFFF"/>
          <w:lang w:eastAsia="ru-RU"/>
        </w:rPr>
        <w:tab/>
        <w:t xml:space="preserve"> в</w:t>
      </w:r>
      <w:r w:rsidRPr="00B52DAB">
        <w:rPr>
          <w:rFonts w:ascii="Times New Roman" w:eastAsia="Times New Roman" w:hAnsi="Times New Roman" w:cs="Times New Roman"/>
          <w:color w:val="000000"/>
          <w:sz w:val="28"/>
          <w:szCs w:val="28"/>
          <w:shd w:val="clear" w:color="auto" w:fill="FFFFFF"/>
          <w:lang w:eastAsia="ru-RU"/>
        </w:rPr>
        <w:tab/>
        <w:t xml:space="preserve"> более</w:t>
      </w:r>
      <w:r w:rsidRPr="00B52DAB">
        <w:rPr>
          <w:rFonts w:ascii="Times New Roman" w:eastAsia="Times New Roman" w:hAnsi="Times New Roman" w:cs="Times New Roman"/>
          <w:color w:val="000000"/>
          <w:sz w:val="28"/>
          <w:szCs w:val="28"/>
          <w:shd w:val="clear" w:color="auto" w:fill="FFFFFF"/>
          <w:lang w:eastAsia="ru-RU"/>
        </w:rPr>
        <w:tab/>
        <w:t xml:space="preserve"> взрослом</w:t>
      </w:r>
      <w:r w:rsidRPr="00B52DAB">
        <w:rPr>
          <w:rFonts w:ascii="Times New Roman" w:eastAsia="Times New Roman" w:hAnsi="Times New Roman" w:cs="Times New Roman"/>
          <w:color w:val="000000"/>
          <w:sz w:val="28"/>
          <w:szCs w:val="28"/>
          <w:shd w:val="clear" w:color="auto" w:fill="FFFFFF"/>
          <w:lang w:eastAsia="ru-RU"/>
        </w:rPr>
        <w:tab/>
        <w:t xml:space="preserve"> возрасте.</w:t>
      </w:r>
      <w:r w:rsidRPr="00B52DAB">
        <w:rPr>
          <w:rFonts w:ascii="Times New Roman" w:eastAsia="Times New Roman" w:hAnsi="Times New Roman" w:cs="Times New Roman"/>
          <w:color w:val="000000"/>
          <w:sz w:val="28"/>
          <w:szCs w:val="28"/>
          <w:lang w:eastAsia="ru-RU"/>
        </w:rPr>
        <w:br/>
      </w:r>
      <w:r w:rsidRPr="00B52DAB">
        <w:rPr>
          <w:rFonts w:ascii="Times New Roman" w:eastAsia="Times New Roman" w:hAnsi="Times New Roman" w:cs="Times New Roman"/>
          <w:color w:val="000000"/>
          <w:sz w:val="28"/>
          <w:szCs w:val="28"/>
          <w:shd w:val="clear" w:color="auto" w:fill="FFFFFF"/>
          <w:lang w:eastAsia="ru-RU"/>
        </w:rPr>
        <w:lastRenderedPageBreak/>
        <w:t>Мы можем сколько угодно, что называется, "вливать в него" правила поведения с помощью нотаций, лекций, разъяснений. Но есть еще и окружение, среда, социум, которые тоже устанавливают свои правила, оказывают огромное влияние на воспитание. К примеру, бессмысленно твердить ребенку ежедневно, что курить вредно, если он видит, с каким наслаждением это делает его отец, брат и другие окружающие его люди. Он, скорее всего, "впитает" в себя пример старших и уважаемых людей.</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 xml:space="preserve">Когда-то в России </w:t>
      </w:r>
      <w:proofErr w:type="spellStart"/>
      <w:r w:rsidRPr="00B52DAB">
        <w:rPr>
          <w:rFonts w:ascii="Times New Roman" w:eastAsia="Times New Roman" w:hAnsi="Times New Roman" w:cs="Times New Roman"/>
          <w:color w:val="000000"/>
          <w:sz w:val="28"/>
          <w:szCs w:val="28"/>
          <w:lang w:eastAsia="ru-RU"/>
        </w:rPr>
        <w:t>полоролевое</w:t>
      </w:r>
      <w:proofErr w:type="spellEnd"/>
      <w:r w:rsidRPr="00B52DAB">
        <w:rPr>
          <w:rFonts w:ascii="Times New Roman" w:eastAsia="Times New Roman" w:hAnsi="Times New Roman" w:cs="Times New Roman"/>
          <w:color w:val="000000"/>
          <w:sz w:val="28"/>
          <w:szCs w:val="28"/>
          <w:lang w:eastAsia="ru-RU"/>
        </w:rPr>
        <w:t xml:space="preserve"> воспитание детей осуществлялось легко и естественно. Девочки большую часть времени проводили с матерью или няней, а воспитанием мальчиков с 3 лет руководил отец или гувернер. Дети постоянно видели своих родителей, общались с ними, и в результате у них формировались стереотипы поведения, характерные для мужчин и женщин.</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 xml:space="preserve">Опыт народной педагогики так же свидетельствует о том, что даже в младенчестве воспитание детей осуществлялось с учетом их гендерных особенностей. Так, например, в колыбельных песнях, </w:t>
      </w:r>
      <w:proofErr w:type="spellStart"/>
      <w:r w:rsidRPr="00B52DAB">
        <w:rPr>
          <w:rFonts w:ascii="Times New Roman" w:eastAsia="Times New Roman" w:hAnsi="Times New Roman" w:cs="Times New Roman"/>
          <w:color w:val="000000"/>
          <w:sz w:val="28"/>
          <w:szCs w:val="28"/>
          <w:lang w:eastAsia="ru-RU"/>
        </w:rPr>
        <w:t>пестушках</w:t>
      </w:r>
      <w:proofErr w:type="spellEnd"/>
      <w:r w:rsidRPr="00B52DAB">
        <w:rPr>
          <w:rFonts w:ascii="Times New Roman" w:eastAsia="Times New Roman" w:hAnsi="Times New Roman" w:cs="Times New Roman"/>
          <w:color w:val="000000"/>
          <w:sz w:val="28"/>
          <w:szCs w:val="28"/>
          <w:lang w:eastAsia="ru-RU"/>
        </w:rPr>
        <w:t xml:space="preserve">, </w:t>
      </w:r>
      <w:proofErr w:type="spellStart"/>
      <w:r w:rsidRPr="00B52DAB">
        <w:rPr>
          <w:rFonts w:ascii="Times New Roman" w:eastAsia="Times New Roman" w:hAnsi="Times New Roman" w:cs="Times New Roman"/>
          <w:color w:val="000000"/>
          <w:sz w:val="28"/>
          <w:szCs w:val="28"/>
          <w:lang w:eastAsia="ru-RU"/>
        </w:rPr>
        <w:t>потешках</w:t>
      </w:r>
      <w:proofErr w:type="spellEnd"/>
      <w:r w:rsidRPr="00B52DAB">
        <w:rPr>
          <w:rFonts w:ascii="Times New Roman" w:eastAsia="Times New Roman" w:hAnsi="Times New Roman" w:cs="Times New Roman"/>
          <w:color w:val="000000"/>
          <w:sz w:val="28"/>
          <w:szCs w:val="28"/>
          <w:lang w:eastAsia="ru-RU"/>
        </w:rPr>
        <w:t xml:space="preserve">, играх, присутствует обращение не просто к маленькому ребенку, а к девочкам и мальчикам. В соответствии с тем, кому именно </w:t>
      </w:r>
      <w:proofErr w:type="gramStart"/>
      <w:r w:rsidRPr="00B52DAB">
        <w:rPr>
          <w:rFonts w:ascii="Times New Roman" w:eastAsia="Times New Roman" w:hAnsi="Times New Roman" w:cs="Times New Roman"/>
          <w:color w:val="000000"/>
          <w:sz w:val="28"/>
          <w:szCs w:val="28"/>
          <w:lang w:eastAsia="ru-RU"/>
        </w:rPr>
        <w:t>адресована</w:t>
      </w:r>
      <w:proofErr w:type="gramEnd"/>
      <w:r w:rsidRPr="00B52DAB">
        <w:rPr>
          <w:rFonts w:ascii="Times New Roman" w:eastAsia="Times New Roman" w:hAnsi="Times New Roman" w:cs="Times New Roman"/>
          <w:color w:val="000000"/>
          <w:sz w:val="28"/>
          <w:szCs w:val="28"/>
          <w:lang w:eastAsia="ru-RU"/>
        </w:rPr>
        <w:t xml:space="preserve"> </w:t>
      </w:r>
      <w:proofErr w:type="spellStart"/>
      <w:r w:rsidRPr="00B52DAB">
        <w:rPr>
          <w:rFonts w:ascii="Times New Roman" w:eastAsia="Times New Roman" w:hAnsi="Times New Roman" w:cs="Times New Roman"/>
          <w:color w:val="000000"/>
          <w:sz w:val="28"/>
          <w:szCs w:val="28"/>
          <w:lang w:eastAsia="ru-RU"/>
        </w:rPr>
        <w:t>потешка</w:t>
      </w:r>
      <w:proofErr w:type="spellEnd"/>
      <w:r w:rsidRPr="00B52DAB">
        <w:rPr>
          <w:rFonts w:ascii="Times New Roman" w:eastAsia="Times New Roman" w:hAnsi="Times New Roman" w:cs="Times New Roman"/>
          <w:color w:val="000000"/>
          <w:sz w:val="28"/>
          <w:szCs w:val="28"/>
          <w:lang w:eastAsia="ru-RU"/>
        </w:rPr>
        <w:t xml:space="preserve"> или </w:t>
      </w:r>
      <w:proofErr w:type="spellStart"/>
      <w:r w:rsidRPr="00B52DAB">
        <w:rPr>
          <w:rFonts w:ascii="Times New Roman" w:eastAsia="Times New Roman" w:hAnsi="Times New Roman" w:cs="Times New Roman"/>
          <w:color w:val="000000"/>
          <w:sz w:val="28"/>
          <w:szCs w:val="28"/>
          <w:lang w:eastAsia="ru-RU"/>
        </w:rPr>
        <w:t>пестушка</w:t>
      </w:r>
      <w:proofErr w:type="spellEnd"/>
      <w:r w:rsidRPr="00B52DAB">
        <w:rPr>
          <w:rFonts w:ascii="Times New Roman" w:eastAsia="Times New Roman" w:hAnsi="Times New Roman" w:cs="Times New Roman"/>
          <w:color w:val="000000"/>
          <w:sz w:val="28"/>
          <w:szCs w:val="28"/>
          <w:lang w:eastAsia="ru-RU"/>
        </w:rPr>
        <w:t>, девочке или мальчику, прогнозируется их будущее.     Труд девочек в будущем связан с жатвой, приготовлением еды, пошивом одежды, а мальчиков – с охотой и рыбной ловлей, рубкой леса, уходом за домашними животными и т.п.</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В современном обществе существует такой вариант воспитания: и девочек, и мальчиков чаще всего воспитывают женщины: дома - мама или бабушка, а в детском саду - женщины-воспитатели.</w:t>
      </w:r>
    </w:p>
    <w:p w:rsidR="00874D92" w:rsidRPr="00B52DAB" w:rsidRDefault="00874D92" w:rsidP="00874D92">
      <w:pPr>
        <w:rPr>
          <w:rFonts w:ascii="Times New Roman" w:eastAsia="Calibri" w:hAnsi="Times New Roman" w:cs="Times New Roman"/>
          <w:sz w:val="28"/>
          <w:szCs w:val="28"/>
          <w:shd w:val="clear" w:color="auto" w:fill="FFFFFF"/>
        </w:rPr>
      </w:pPr>
      <w:r w:rsidRPr="00B52DAB">
        <w:rPr>
          <w:rFonts w:ascii="Times New Roman" w:eastAsia="Calibri" w:hAnsi="Times New Roman" w:cs="Times New Roman"/>
          <w:b/>
          <w:sz w:val="28"/>
          <w:szCs w:val="28"/>
          <w:shd w:val="clear" w:color="auto" w:fill="FFFFFF"/>
        </w:rPr>
        <w:t>Воспитатель:</w:t>
      </w:r>
      <w:r w:rsidRPr="00B52DAB">
        <w:rPr>
          <w:rFonts w:ascii="Times New Roman" w:eastAsia="Calibri" w:hAnsi="Times New Roman" w:cs="Times New Roman"/>
          <w:sz w:val="28"/>
          <w:szCs w:val="28"/>
          <w:shd w:val="clear" w:color="auto" w:fill="FFFFFF"/>
        </w:rPr>
        <w:t xml:space="preserve"> Уважаемые мамы и папы, давайте разделимся на две команды и попробуем составить портреты настоящего мальчика и настоящей девочки.</w:t>
      </w:r>
    </w:p>
    <w:p w:rsidR="00874D92" w:rsidRPr="00B52DAB" w:rsidRDefault="00874D92" w:rsidP="00874D92">
      <w:pPr>
        <w:jc w:val="center"/>
        <w:rPr>
          <w:rFonts w:ascii="Times New Roman" w:eastAsia="Calibri" w:hAnsi="Times New Roman" w:cs="Times New Roman"/>
          <w:b/>
          <w:sz w:val="28"/>
          <w:szCs w:val="28"/>
          <w:shd w:val="clear" w:color="auto" w:fill="FFFFFF"/>
        </w:rPr>
      </w:pPr>
      <w:r w:rsidRPr="00B52DAB">
        <w:rPr>
          <w:rFonts w:ascii="Times New Roman" w:eastAsia="Calibri" w:hAnsi="Times New Roman" w:cs="Times New Roman"/>
          <w:b/>
          <w:sz w:val="28"/>
          <w:szCs w:val="28"/>
          <w:shd w:val="clear" w:color="auto" w:fill="FFFFFF"/>
        </w:rPr>
        <w:t>Пятая остановка «Мальчики и девочки – они настоящие»</w:t>
      </w:r>
    </w:p>
    <w:p w:rsidR="00874D92" w:rsidRPr="00B52DAB" w:rsidRDefault="00874D92" w:rsidP="00874D92">
      <w:pPr>
        <w:jc w:val="both"/>
        <w:rPr>
          <w:rFonts w:ascii="Times New Roman" w:eastAsia="Calibri" w:hAnsi="Times New Roman" w:cs="Times New Roman"/>
          <w:b/>
          <w:sz w:val="28"/>
          <w:szCs w:val="28"/>
          <w:shd w:val="clear" w:color="auto" w:fill="FFFFFF"/>
        </w:rPr>
      </w:pPr>
      <w:r w:rsidRPr="00B52DAB">
        <w:rPr>
          <w:rFonts w:ascii="Times New Roman" w:eastAsia="Calibri" w:hAnsi="Times New Roman" w:cs="Times New Roman"/>
          <w:sz w:val="28"/>
          <w:szCs w:val="28"/>
          <w:shd w:val="clear" w:color="auto" w:fill="FFFFFF"/>
        </w:rPr>
        <w:t>« Составление портрета настоящего мальчика и настоящей девочки».</w:t>
      </w:r>
      <w:r w:rsidRPr="00B52DAB">
        <w:rPr>
          <w:rFonts w:ascii="Times New Roman" w:eastAsia="Calibri" w:hAnsi="Times New Roman" w:cs="Times New Roman"/>
          <w:sz w:val="28"/>
          <w:szCs w:val="28"/>
        </w:rPr>
        <w:br/>
      </w:r>
      <w:r w:rsidRPr="00B52DAB">
        <w:rPr>
          <w:rFonts w:ascii="Times New Roman" w:eastAsia="Calibri" w:hAnsi="Times New Roman" w:cs="Times New Roman"/>
          <w:sz w:val="28"/>
          <w:szCs w:val="28"/>
          <w:shd w:val="clear" w:color="auto" w:fill="FFFFFF"/>
        </w:rPr>
        <w:t>Перед родителями разложены картинки с изображением детской одежды, игрушек, причесок, «мордашек» с различными эмоциональными состояниями для мальчика и девочки. Каждая команда собирает свой идеальный образ мальчика и девочки и рассказывает о нём.</w:t>
      </w:r>
    </w:p>
    <w:p w:rsidR="00874D92" w:rsidRPr="00B52DAB" w:rsidRDefault="00874D92" w:rsidP="00874D92">
      <w:pPr>
        <w:widowControl w:val="0"/>
        <w:autoSpaceDE w:val="0"/>
        <w:autoSpaceDN w:val="0"/>
        <w:adjustRightInd w:val="0"/>
        <w:jc w:val="center"/>
        <w:rPr>
          <w:rFonts w:ascii="Times New Roman" w:eastAsia="Calibri" w:hAnsi="Times New Roman" w:cs="Times New Roman"/>
          <w:b/>
          <w:sz w:val="28"/>
          <w:szCs w:val="28"/>
        </w:rPr>
      </w:pPr>
      <w:r w:rsidRPr="00B52DAB">
        <w:rPr>
          <w:rFonts w:ascii="Times New Roman" w:eastAsia="Calibri" w:hAnsi="Times New Roman" w:cs="Times New Roman"/>
          <w:b/>
          <w:sz w:val="28"/>
          <w:szCs w:val="28"/>
        </w:rPr>
        <w:t>Шестая остановка «Детство»</w:t>
      </w:r>
    </w:p>
    <w:p w:rsidR="00874D92" w:rsidRPr="00B52DAB" w:rsidRDefault="00874D92" w:rsidP="00874D92">
      <w:pPr>
        <w:widowControl w:val="0"/>
        <w:autoSpaceDE w:val="0"/>
        <w:autoSpaceDN w:val="0"/>
        <w:adjustRightInd w:val="0"/>
        <w:jc w:val="both"/>
        <w:rPr>
          <w:rFonts w:ascii="Times New Roman" w:eastAsia="Calibri" w:hAnsi="Times New Roman" w:cs="Times New Roman"/>
          <w:sz w:val="28"/>
          <w:szCs w:val="28"/>
        </w:rPr>
      </w:pPr>
      <w:r w:rsidRPr="00B52DAB">
        <w:rPr>
          <w:rFonts w:ascii="Times New Roman" w:eastAsia="Calibri" w:hAnsi="Times New Roman" w:cs="Times New Roman"/>
          <w:sz w:val="28"/>
          <w:szCs w:val="28"/>
        </w:rPr>
        <w:t>«Путешествие в детство».</w:t>
      </w:r>
    </w:p>
    <w:p w:rsidR="00874D92" w:rsidRPr="00B52DAB" w:rsidRDefault="00874D92" w:rsidP="00874D92">
      <w:pPr>
        <w:widowControl w:val="0"/>
        <w:autoSpaceDE w:val="0"/>
        <w:autoSpaceDN w:val="0"/>
        <w:adjustRightInd w:val="0"/>
        <w:jc w:val="both"/>
        <w:rPr>
          <w:rFonts w:ascii="Times New Roman" w:eastAsia="Calibri" w:hAnsi="Times New Roman" w:cs="Times New Roman"/>
          <w:sz w:val="28"/>
          <w:szCs w:val="28"/>
        </w:rPr>
      </w:pPr>
      <w:r w:rsidRPr="00B52DAB">
        <w:rPr>
          <w:rFonts w:ascii="Times New Roman" w:eastAsia="Calibri" w:hAnsi="Times New Roman" w:cs="Times New Roman"/>
          <w:sz w:val="28"/>
          <w:szCs w:val="28"/>
        </w:rPr>
        <w:t>Родители «превращаются» в маленьких девочек и мальчиков, мамы завязывают бантики, папы – одевают заранее приготовленные шортики и под веселую музыку начинается игра.</w:t>
      </w:r>
    </w:p>
    <w:p w:rsidR="00874D92" w:rsidRPr="00B52DAB" w:rsidRDefault="00874D92" w:rsidP="00874D92">
      <w:pPr>
        <w:spacing w:after="0" w:line="240" w:lineRule="auto"/>
        <w:rPr>
          <w:rFonts w:ascii="Times New Roman" w:eastAsia="Times New Roman" w:hAnsi="Times New Roman" w:cs="Times New Roman"/>
          <w:b/>
          <w:color w:val="000000"/>
          <w:sz w:val="28"/>
          <w:lang w:eastAsia="ru-RU"/>
        </w:rPr>
      </w:pPr>
      <w:r w:rsidRPr="00B52DAB">
        <w:rPr>
          <w:rFonts w:ascii="Times New Roman" w:eastAsia="Times New Roman" w:hAnsi="Times New Roman" w:cs="Times New Roman"/>
          <w:b/>
          <w:color w:val="000000"/>
          <w:sz w:val="28"/>
          <w:lang w:eastAsia="ru-RU"/>
        </w:rPr>
        <w:t>6.Заключительная часть.</w:t>
      </w:r>
    </w:p>
    <w:p w:rsidR="00874D92" w:rsidRPr="00B52DAB" w:rsidRDefault="00874D92" w:rsidP="00874D92">
      <w:pPr>
        <w:spacing w:after="0" w:line="240" w:lineRule="auto"/>
        <w:rPr>
          <w:rFonts w:ascii="Times New Roman" w:eastAsia="Calibri" w:hAnsi="Times New Roman" w:cs="Times New Roman"/>
          <w:b/>
          <w:i/>
          <w:sz w:val="28"/>
          <w:szCs w:val="28"/>
          <w:shd w:val="clear" w:color="auto" w:fill="FFFFFF"/>
        </w:rPr>
      </w:pPr>
      <w:r w:rsidRPr="00B52DAB">
        <w:rPr>
          <w:rFonts w:ascii="Times New Roman" w:eastAsia="Times New Roman" w:hAnsi="Times New Roman" w:cs="Times New Roman"/>
          <w:b/>
          <w:color w:val="000000"/>
          <w:sz w:val="28"/>
          <w:lang w:eastAsia="ru-RU"/>
        </w:rPr>
        <w:lastRenderedPageBreak/>
        <w:t>Воспитатель:</w:t>
      </w:r>
      <w:r w:rsidRPr="00B52DAB">
        <w:rPr>
          <w:rFonts w:ascii="Times New Roman" w:eastAsia="Times New Roman" w:hAnsi="Times New Roman" w:cs="Times New Roman"/>
          <w:color w:val="000000"/>
          <w:sz w:val="28"/>
          <w:lang w:eastAsia="ru-RU"/>
        </w:rPr>
        <w:t xml:space="preserve"> Уважаемые родители, наше путешествие по стране  «Я – мальчик, Я – девочка» подошло к концу </w:t>
      </w:r>
      <w:r w:rsidRPr="00B52DAB">
        <w:rPr>
          <w:rFonts w:ascii="Times New Roman" w:eastAsia="Calibri" w:hAnsi="Times New Roman" w:cs="Times New Roman"/>
          <w:sz w:val="28"/>
          <w:szCs w:val="28"/>
          <w:shd w:val="clear" w:color="auto" w:fill="FFFFFF"/>
        </w:rPr>
        <w:t xml:space="preserve">я думаю, что наш практикум – семинар оказался полезным для вас. Надеюсь, что вы теперь знаете, что такое гендерный подход и как его реализовать при воспитании своих детей. Но самое главное, что мне хотелось бы сказать: </w:t>
      </w:r>
      <w:r w:rsidRPr="00B52DAB">
        <w:rPr>
          <w:rFonts w:ascii="Times New Roman" w:eastAsia="Calibri" w:hAnsi="Times New Roman" w:cs="Times New Roman"/>
          <w:b/>
          <w:i/>
          <w:sz w:val="28"/>
          <w:szCs w:val="28"/>
          <w:shd w:val="clear" w:color="auto" w:fill="FFFFFF"/>
        </w:rPr>
        <w:t>никогда не забывайте, что главное в нашей жизни – это семья. Ведь карьера не ждет дома, слава не утрет слезы, и свобода не обнимет ночью…</w:t>
      </w:r>
      <w:r w:rsidRPr="00B52DAB">
        <w:rPr>
          <w:rFonts w:ascii="Times New Roman" w:eastAsia="Calibri" w:hAnsi="Times New Roman" w:cs="Times New Roman"/>
          <w:b/>
          <w:i/>
          <w:sz w:val="28"/>
          <w:szCs w:val="28"/>
        </w:rPr>
        <w:br/>
      </w:r>
      <w:r w:rsidRPr="00B52DAB">
        <w:rPr>
          <w:rFonts w:ascii="Times New Roman" w:eastAsia="Calibri" w:hAnsi="Times New Roman" w:cs="Times New Roman"/>
          <w:b/>
          <w:i/>
          <w:sz w:val="28"/>
          <w:szCs w:val="28"/>
          <w:shd w:val="clear" w:color="auto" w:fill="FFFFFF"/>
        </w:rPr>
        <w:t>Обратная связь</w:t>
      </w:r>
    </w:p>
    <w:p w:rsidR="00874D92" w:rsidRPr="00B52DAB" w:rsidRDefault="00874D92" w:rsidP="00874D92">
      <w:pPr>
        <w:numPr>
          <w:ilvl w:val="0"/>
          <w:numId w:val="22"/>
        </w:numPr>
        <w:spacing w:after="0" w:line="240" w:lineRule="auto"/>
        <w:rPr>
          <w:rFonts w:ascii="Times New Roman" w:eastAsia="Calibri" w:hAnsi="Times New Roman" w:cs="Times New Roman"/>
          <w:i/>
          <w:sz w:val="28"/>
          <w:szCs w:val="28"/>
          <w:shd w:val="clear" w:color="auto" w:fill="FFFFFF"/>
        </w:rPr>
      </w:pPr>
      <w:r w:rsidRPr="00B52DAB">
        <w:rPr>
          <w:rFonts w:ascii="Times New Roman" w:eastAsia="Calibri" w:hAnsi="Times New Roman" w:cs="Times New Roman"/>
          <w:i/>
          <w:sz w:val="28"/>
          <w:szCs w:val="28"/>
          <w:shd w:val="clear" w:color="auto" w:fill="FFFFFF"/>
        </w:rPr>
        <w:t>Понравилась ли Вам сегодняшняя встреча?</w:t>
      </w:r>
    </w:p>
    <w:p w:rsidR="00874D92" w:rsidRPr="00B52DAB" w:rsidRDefault="00874D92" w:rsidP="00874D92">
      <w:pPr>
        <w:numPr>
          <w:ilvl w:val="0"/>
          <w:numId w:val="22"/>
        </w:numPr>
        <w:spacing w:after="0" w:line="240" w:lineRule="auto"/>
        <w:rPr>
          <w:rFonts w:ascii="Times New Roman" w:eastAsia="Calibri" w:hAnsi="Times New Roman" w:cs="Times New Roman"/>
          <w:i/>
          <w:sz w:val="28"/>
          <w:szCs w:val="28"/>
          <w:shd w:val="clear" w:color="auto" w:fill="FFFFFF"/>
        </w:rPr>
      </w:pPr>
      <w:r w:rsidRPr="00B52DAB">
        <w:rPr>
          <w:rFonts w:ascii="Times New Roman" w:eastAsia="Calibri" w:hAnsi="Times New Roman" w:cs="Times New Roman"/>
          <w:i/>
          <w:sz w:val="28"/>
          <w:szCs w:val="28"/>
          <w:shd w:val="clear" w:color="auto" w:fill="FFFFFF"/>
        </w:rPr>
        <w:t>Чем полезна именно для Вас данная встреча?</w:t>
      </w:r>
    </w:p>
    <w:p w:rsidR="00874D92" w:rsidRPr="00B52DAB" w:rsidRDefault="00874D92" w:rsidP="00874D92">
      <w:pPr>
        <w:numPr>
          <w:ilvl w:val="0"/>
          <w:numId w:val="22"/>
        </w:numPr>
        <w:spacing w:after="0" w:line="240" w:lineRule="auto"/>
        <w:rPr>
          <w:rFonts w:ascii="Times New Roman" w:eastAsia="Calibri" w:hAnsi="Times New Roman" w:cs="Times New Roman"/>
          <w:i/>
          <w:sz w:val="28"/>
          <w:szCs w:val="28"/>
          <w:shd w:val="clear" w:color="auto" w:fill="FFFFFF"/>
        </w:rPr>
      </w:pPr>
      <w:r w:rsidRPr="00B52DAB">
        <w:rPr>
          <w:rFonts w:ascii="Times New Roman" w:eastAsia="Calibri" w:hAnsi="Times New Roman" w:cs="Times New Roman"/>
          <w:i/>
          <w:sz w:val="28"/>
          <w:szCs w:val="28"/>
          <w:shd w:val="clear" w:color="auto" w:fill="FFFFFF"/>
        </w:rPr>
        <w:t>Что нового именно Вы узнали о своих детях?</w:t>
      </w:r>
    </w:p>
    <w:p w:rsidR="00874D92" w:rsidRPr="00B52DAB" w:rsidRDefault="00874D92" w:rsidP="00874D92">
      <w:pPr>
        <w:numPr>
          <w:ilvl w:val="0"/>
          <w:numId w:val="22"/>
        </w:numPr>
        <w:spacing w:after="0" w:line="240" w:lineRule="auto"/>
        <w:rPr>
          <w:rFonts w:ascii="Times New Roman" w:eastAsia="Calibri" w:hAnsi="Times New Roman" w:cs="Times New Roman"/>
          <w:i/>
          <w:sz w:val="28"/>
          <w:szCs w:val="28"/>
          <w:shd w:val="clear" w:color="auto" w:fill="FFFFFF"/>
        </w:rPr>
      </w:pPr>
      <w:r w:rsidRPr="00B52DAB">
        <w:rPr>
          <w:rFonts w:ascii="Times New Roman" w:eastAsia="Calibri" w:hAnsi="Times New Roman" w:cs="Times New Roman"/>
          <w:i/>
          <w:sz w:val="28"/>
          <w:szCs w:val="28"/>
          <w:shd w:val="clear" w:color="auto" w:fill="FFFFFF"/>
        </w:rPr>
        <w:t>Чему ещё хотели бы научиться?</w:t>
      </w:r>
    </w:p>
    <w:p w:rsidR="00874D92" w:rsidRPr="00B52DAB" w:rsidRDefault="00874D92" w:rsidP="00874D92">
      <w:pPr>
        <w:rPr>
          <w:rFonts w:ascii="Times New Roman" w:eastAsia="Calibri" w:hAnsi="Times New Roman" w:cs="Times New Roman"/>
          <w:sz w:val="28"/>
          <w:szCs w:val="28"/>
          <w:shd w:val="clear" w:color="auto" w:fill="FFFFFF"/>
        </w:rPr>
      </w:pPr>
      <w:r w:rsidRPr="00B52DAB">
        <w:rPr>
          <w:rFonts w:ascii="Times New Roman" w:eastAsia="Calibri" w:hAnsi="Times New Roman" w:cs="Times New Roman"/>
          <w:sz w:val="28"/>
          <w:szCs w:val="28"/>
          <w:shd w:val="clear" w:color="auto" w:fill="FFFFFF"/>
        </w:rPr>
        <w:t>Итак, мы с Вами рассмотрели важные вопросы гендерного воспитания,  надеюсь, что информация была полезна  в этом направлении.</w:t>
      </w:r>
    </w:p>
    <w:p w:rsidR="00874D92" w:rsidRPr="00B52DAB" w:rsidRDefault="00874D92" w:rsidP="00874D92">
      <w:pPr>
        <w:spacing w:line="240" w:lineRule="auto"/>
        <w:jc w:val="both"/>
        <w:rPr>
          <w:rFonts w:ascii="Calibri" w:eastAsia="Calibri" w:hAnsi="Calibri" w:cs="Times New Roman"/>
          <w:color w:val="000000"/>
          <w:sz w:val="28"/>
          <w:szCs w:val="28"/>
          <w:shd w:val="clear" w:color="auto" w:fill="FFFFFF"/>
        </w:rPr>
      </w:pPr>
      <w:r w:rsidRPr="00B52DAB">
        <w:rPr>
          <w:rFonts w:ascii="Times New Roman" w:eastAsia="Calibri" w:hAnsi="Times New Roman" w:cs="Times New Roman"/>
          <w:b/>
          <w:sz w:val="28"/>
          <w:szCs w:val="28"/>
          <w:shd w:val="clear" w:color="auto" w:fill="FFFFFF"/>
        </w:rPr>
        <w:t>Решение</w:t>
      </w:r>
    </w:p>
    <w:p w:rsidR="00874D92" w:rsidRPr="00B52DAB" w:rsidRDefault="00874D92" w:rsidP="00874D92">
      <w:pPr>
        <w:spacing w:line="240" w:lineRule="auto"/>
        <w:jc w:val="both"/>
        <w:rPr>
          <w:rFonts w:ascii="Calibri" w:eastAsia="Calibri" w:hAnsi="Calibri" w:cs="Times New Roman"/>
          <w:color w:val="000000"/>
          <w:sz w:val="28"/>
          <w:szCs w:val="28"/>
          <w:shd w:val="clear" w:color="auto" w:fill="FFFFFF"/>
        </w:rPr>
      </w:pPr>
      <w:r w:rsidRPr="00B52DAB">
        <w:rPr>
          <w:rFonts w:ascii="Times New Roman" w:eastAsia="Times New Roman" w:hAnsi="Times New Roman" w:cs="Times New Roman"/>
          <w:color w:val="000000"/>
          <w:sz w:val="28"/>
          <w:lang w:eastAsia="ru-RU"/>
        </w:rPr>
        <w:t xml:space="preserve">Учитывая важную роль родителей в развитии и воспитании детей, направить усилия на решение следующей задачи: </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1.Уделять внимание гендерному аспекту в вопросах воспитания девочек и мальчиков.</w:t>
      </w:r>
    </w:p>
    <w:p w:rsidR="00874D92" w:rsidRPr="00B52DAB" w:rsidRDefault="00874D92" w:rsidP="00874D92">
      <w:pPr>
        <w:spacing w:after="0" w:line="240" w:lineRule="auto"/>
        <w:jc w:val="both"/>
        <w:rPr>
          <w:rFonts w:ascii="Calibri" w:eastAsia="Times New Roman" w:hAnsi="Calibri" w:cs="Times New Roman"/>
          <w:color w:val="000000"/>
          <w:lang w:eastAsia="ru-RU"/>
        </w:rPr>
      </w:pPr>
      <w:r w:rsidRPr="00B52DAB">
        <w:rPr>
          <w:rFonts w:ascii="Times New Roman" w:eastAsia="Times New Roman" w:hAnsi="Times New Roman" w:cs="Times New Roman"/>
          <w:color w:val="000000"/>
          <w:sz w:val="28"/>
          <w:szCs w:val="28"/>
          <w:lang w:eastAsia="ru-RU"/>
        </w:rPr>
        <w:t>2.Принять во внимание содержание памятки.</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3.Прислушаться к  советам по воспитанию девочек и мальчиков</w:t>
      </w:r>
    </w:p>
    <w:p w:rsidR="00874D92" w:rsidRPr="00B52DAB" w:rsidRDefault="00874D92" w:rsidP="00874D92">
      <w:pPr>
        <w:spacing w:after="0" w:line="240" w:lineRule="auto"/>
        <w:jc w:val="both"/>
        <w:rPr>
          <w:rFonts w:ascii="Times New Roman" w:eastAsia="Times New Roman" w:hAnsi="Times New Roman" w:cs="Times New Roman"/>
          <w:b/>
          <w:color w:val="000000"/>
          <w:sz w:val="28"/>
          <w:szCs w:val="28"/>
          <w:lang w:eastAsia="ru-RU"/>
        </w:rPr>
      </w:pPr>
      <w:r w:rsidRPr="00B52DAB">
        <w:rPr>
          <w:rFonts w:ascii="Times New Roman" w:eastAsia="Times New Roman" w:hAnsi="Times New Roman" w:cs="Times New Roman"/>
          <w:b/>
          <w:color w:val="000000"/>
          <w:sz w:val="28"/>
          <w:szCs w:val="28"/>
          <w:lang w:eastAsia="ru-RU"/>
        </w:rPr>
        <w:t>Рефлексия</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Просим, Вас оценить нашу встречу. На входных дверях в приёмной расположен контур цветка и цветные лепестки: если вы полностью удовлетворены содержанием нашей встречи, то прикрепите красный лепесток, если частично – синий лепесток, а если не удовлетворены – зелёный. Желающие могут написать отзывы, свои впечатления и предложения.</w:t>
      </w:r>
    </w:p>
    <w:p w:rsidR="00874D92" w:rsidRPr="00B52DAB" w:rsidRDefault="00874D92" w:rsidP="00874D92">
      <w:pPr>
        <w:spacing w:after="0" w:line="240" w:lineRule="auto"/>
        <w:jc w:val="both"/>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Благодарим Вас за активное участие и творческую работу! Всем большое, спасибо! До свидания.</w:t>
      </w:r>
    </w:p>
    <w:p w:rsidR="00874D92" w:rsidRPr="00B52DAB" w:rsidRDefault="00874D92" w:rsidP="00874D92">
      <w:pPr>
        <w:spacing w:after="0" w:line="240" w:lineRule="auto"/>
        <w:ind w:firstLine="708"/>
        <w:jc w:val="both"/>
        <w:rPr>
          <w:rFonts w:ascii="Times New Roman" w:eastAsia="Times New Roman" w:hAnsi="Times New Roman" w:cs="Times New Roman"/>
          <w:color w:val="000000"/>
          <w:sz w:val="28"/>
          <w:szCs w:val="28"/>
          <w:lang w:eastAsia="ru-RU"/>
        </w:rPr>
      </w:pPr>
    </w:p>
    <w:p w:rsidR="00874D92" w:rsidRPr="00B52DAB" w:rsidRDefault="00874D92" w:rsidP="00874D92">
      <w:pPr>
        <w:spacing w:after="0" w:line="240" w:lineRule="auto"/>
        <w:ind w:firstLine="708"/>
        <w:jc w:val="center"/>
        <w:rPr>
          <w:rFonts w:ascii="Times New Roman" w:eastAsia="Times New Roman" w:hAnsi="Times New Roman" w:cs="Times New Roman"/>
          <w:color w:val="000000"/>
          <w:sz w:val="28"/>
          <w:szCs w:val="28"/>
          <w:lang w:eastAsia="ru-RU"/>
        </w:rPr>
      </w:pPr>
      <w:r w:rsidRPr="00B52DAB">
        <w:rPr>
          <w:rFonts w:ascii="Times New Roman" w:eastAsia="Times New Roman" w:hAnsi="Times New Roman" w:cs="Times New Roman"/>
          <w:color w:val="000000"/>
          <w:sz w:val="28"/>
          <w:szCs w:val="28"/>
          <w:lang w:eastAsia="ru-RU"/>
        </w:rPr>
        <w:t>Список литературы:</w:t>
      </w:r>
    </w:p>
    <w:p w:rsidR="00874D92" w:rsidRPr="00B52DAB" w:rsidRDefault="00874D92" w:rsidP="00874D92">
      <w:pPr>
        <w:spacing w:after="0" w:line="240" w:lineRule="auto"/>
        <w:ind w:firstLine="708"/>
        <w:jc w:val="center"/>
        <w:rPr>
          <w:rFonts w:ascii="Times New Roman" w:eastAsia="Times New Roman" w:hAnsi="Times New Roman" w:cs="Times New Roman"/>
          <w:color w:val="000000"/>
          <w:sz w:val="28"/>
          <w:lang w:eastAsia="ru-RU"/>
        </w:rPr>
      </w:pPr>
    </w:p>
    <w:p w:rsidR="00874D92" w:rsidRPr="00B52DAB" w:rsidRDefault="00874D92" w:rsidP="00874D92">
      <w:pPr>
        <w:numPr>
          <w:ilvl w:val="0"/>
          <w:numId w:val="23"/>
        </w:numPr>
        <w:spacing w:after="0" w:line="240" w:lineRule="auto"/>
        <w:jc w:val="both"/>
        <w:rPr>
          <w:rFonts w:ascii="Calibri" w:eastAsia="Times New Roman" w:hAnsi="Calibri" w:cs="Arial"/>
          <w:color w:val="000000"/>
          <w:lang w:eastAsia="ru-RU"/>
        </w:rPr>
      </w:pPr>
      <w:proofErr w:type="spellStart"/>
      <w:r w:rsidRPr="00B52DAB">
        <w:rPr>
          <w:rFonts w:ascii="Times New Roman" w:eastAsia="Times New Roman" w:hAnsi="Times New Roman" w:cs="Times New Roman"/>
          <w:color w:val="000000"/>
          <w:sz w:val="28"/>
          <w:szCs w:val="28"/>
          <w:lang w:eastAsia="ru-RU"/>
        </w:rPr>
        <w:t>Бендас</w:t>
      </w:r>
      <w:proofErr w:type="spellEnd"/>
      <w:r w:rsidRPr="00B52DAB">
        <w:rPr>
          <w:rFonts w:ascii="Times New Roman" w:eastAsia="Times New Roman" w:hAnsi="Times New Roman" w:cs="Times New Roman"/>
          <w:color w:val="000000"/>
          <w:sz w:val="28"/>
          <w:szCs w:val="28"/>
          <w:lang w:eastAsia="ru-RU"/>
        </w:rPr>
        <w:t xml:space="preserve"> Т.В. </w:t>
      </w:r>
      <w:proofErr w:type="spellStart"/>
      <w:r w:rsidRPr="00B52DAB">
        <w:rPr>
          <w:rFonts w:ascii="Times New Roman" w:eastAsia="Times New Roman" w:hAnsi="Times New Roman" w:cs="Times New Roman"/>
          <w:color w:val="000000"/>
          <w:sz w:val="28"/>
          <w:szCs w:val="28"/>
          <w:lang w:eastAsia="ru-RU"/>
        </w:rPr>
        <w:t>Гендерная</w:t>
      </w:r>
      <w:proofErr w:type="spellEnd"/>
      <w:r w:rsidRPr="00B52DAB">
        <w:rPr>
          <w:rFonts w:ascii="Times New Roman" w:eastAsia="Times New Roman" w:hAnsi="Times New Roman" w:cs="Times New Roman"/>
          <w:color w:val="000000"/>
          <w:sz w:val="28"/>
          <w:szCs w:val="28"/>
          <w:lang w:eastAsia="ru-RU"/>
        </w:rPr>
        <w:t xml:space="preserve"> психология. СПб. Питер, 2005.</w:t>
      </w:r>
    </w:p>
    <w:p w:rsidR="00874D92" w:rsidRPr="00B52DAB" w:rsidRDefault="00874D92" w:rsidP="00874D92">
      <w:pPr>
        <w:numPr>
          <w:ilvl w:val="0"/>
          <w:numId w:val="23"/>
        </w:numPr>
        <w:spacing w:after="0" w:line="240" w:lineRule="auto"/>
        <w:jc w:val="both"/>
        <w:rPr>
          <w:rFonts w:ascii="Calibri" w:eastAsia="Times New Roman" w:hAnsi="Calibri" w:cs="Arial"/>
          <w:color w:val="000000"/>
          <w:lang w:eastAsia="ru-RU"/>
        </w:rPr>
      </w:pPr>
      <w:proofErr w:type="spellStart"/>
      <w:r w:rsidRPr="00B52DAB">
        <w:rPr>
          <w:rFonts w:ascii="Times New Roman" w:eastAsia="Times New Roman" w:hAnsi="Times New Roman" w:cs="Times New Roman"/>
          <w:color w:val="000000"/>
          <w:sz w:val="28"/>
          <w:szCs w:val="28"/>
          <w:lang w:eastAsia="ru-RU"/>
        </w:rPr>
        <w:t>Еремеева</w:t>
      </w:r>
      <w:proofErr w:type="spellEnd"/>
      <w:r w:rsidRPr="00B52DAB">
        <w:rPr>
          <w:rFonts w:ascii="Times New Roman" w:eastAsia="Times New Roman" w:hAnsi="Times New Roman" w:cs="Times New Roman"/>
          <w:color w:val="000000"/>
          <w:sz w:val="28"/>
          <w:szCs w:val="28"/>
          <w:lang w:eastAsia="ru-RU"/>
        </w:rPr>
        <w:t xml:space="preserve"> В.Д., </w:t>
      </w:r>
      <w:proofErr w:type="spellStart"/>
      <w:r w:rsidRPr="00B52DAB">
        <w:rPr>
          <w:rFonts w:ascii="Times New Roman" w:eastAsia="Times New Roman" w:hAnsi="Times New Roman" w:cs="Times New Roman"/>
          <w:color w:val="000000"/>
          <w:sz w:val="28"/>
          <w:szCs w:val="28"/>
          <w:lang w:eastAsia="ru-RU"/>
        </w:rPr>
        <w:t>Хризман</w:t>
      </w:r>
      <w:proofErr w:type="spellEnd"/>
      <w:r w:rsidRPr="00B52DAB">
        <w:rPr>
          <w:rFonts w:ascii="Times New Roman" w:eastAsia="Times New Roman" w:hAnsi="Times New Roman" w:cs="Times New Roman"/>
          <w:color w:val="000000"/>
          <w:sz w:val="28"/>
          <w:szCs w:val="28"/>
          <w:lang w:eastAsia="ru-RU"/>
        </w:rPr>
        <w:t xml:space="preserve"> Т.П. Мальчики и девочки: два разных мира. — СПб.: </w:t>
      </w:r>
      <w:proofErr w:type="spellStart"/>
      <w:r w:rsidRPr="00B52DAB">
        <w:rPr>
          <w:rFonts w:ascii="Times New Roman" w:eastAsia="Times New Roman" w:hAnsi="Times New Roman" w:cs="Times New Roman"/>
          <w:color w:val="000000"/>
          <w:sz w:val="28"/>
          <w:szCs w:val="28"/>
          <w:lang w:eastAsia="ru-RU"/>
        </w:rPr>
        <w:t>Тускарора</w:t>
      </w:r>
      <w:proofErr w:type="spellEnd"/>
      <w:r w:rsidRPr="00B52DAB">
        <w:rPr>
          <w:rFonts w:ascii="Times New Roman" w:eastAsia="Times New Roman" w:hAnsi="Times New Roman" w:cs="Times New Roman"/>
          <w:color w:val="000000"/>
          <w:sz w:val="28"/>
          <w:szCs w:val="28"/>
          <w:lang w:eastAsia="ru-RU"/>
        </w:rPr>
        <w:t>, 2000. — 180 </w:t>
      </w:r>
      <w:proofErr w:type="gramStart"/>
      <w:r w:rsidRPr="00B52DAB">
        <w:rPr>
          <w:rFonts w:ascii="Times New Roman" w:eastAsia="Times New Roman" w:hAnsi="Times New Roman" w:cs="Times New Roman"/>
          <w:color w:val="000000"/>
          <w:sz w:val="28"/>
          <w:szCs w:val="28"/>
          <w:lang w:eastAsia="ru-RU"/>
        </w:rPr>
        <w:t>с</w:t>
      </w:r>
      <w:proofErr w:type="gramEnd"/>
      <w:r w:rsidRPr="00B52DAB">
        <w:rPr>
          <w:rFonts w:ascii="Times New Roman" w:eastAsia="Times New Roman" w:hAnsi="Times New Roman" w:cs="Times New Roman"/>
          <w:color w:val="000000"/>
          <w:sz w:val="28"/>
          <w:szCs w:val="28"/>
          <w:lang w:eastAsia="ru-RU"/>
        </w:rPr>
        <w:t>.</w:t>
      </w:r>
    </w:p>
    <w:p w:rsidR="00874D92" w:rsidRPr="00B52DAB" w:rsidRDefault="00874D92" w:rsidP="00874D92">
      <w:pPr>
        <w:numPr>
          <w:ilvl w:val="0"/>
          <w:numId w:val="23"/>
        </w:numPr>
        <w:spacing w:after="0" w:line="240" w:lineRule="auto"/>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szCs w:val="28"/>
          <w:lang w:eastAsia="ru-RU"/>
        </w:rPr>
        <w:t>Развитие речи дошкольника: Сб. науч. тр. / Под ред. О.С. Ушаковой. М., 1990.- 160 с;</w:t>
      </w:r>
    </w:p>
    <w:p w:rsidR="00874D92" w:rsidRPr="00B52DAB" w:rsidRDefault="00874D92" w:rsidP="00874D92">
      <w:pPr>
        <w:numPr>
          <w:ilvl w:val="0"/>
          <w:numId w:val="23"/>
        </w:numPr>
        <w:spacing w:after="0" w:line="240" w:lineRule="auto"/>
        <w:jc w:val="both"/>
        <w:rPr>
          <w:rFonts w:ascii="Calibri" w:eastAsia="Times New Roman" w:hAnsi="Calibri" w:cs="Arial"/>
          <w:color w:val="000000"/>
          <w:lang w:eastAsia="ru-RU"/>
        </w:rPr>
      </w:pPr>
      <w:r w:rsidRPr="00B52DAB">
        <w:rPr>
          <w:rFonts w:ascii="Times New Roman" w:eastAsia="Times New Roman" w:hAnsi="Times New Roman" w:cs="Times New Roman"/>
          <w:color w:val="000000"/>
          <w:sz w:val="28"/>
          <w:szCs w:val="28"/>
          <w:lang w:eastAsia="ru-RU"/>
        </w:rPr>
        <w:t>Словарь гендерных терминов</w:t>
      </w:r>
      <w:proofErr w:type="gramStart"/>
      <w:r w:rsidRPr="00B52DAB">
        <w:rPr>
          <w:rFonts w:ascii="Times New Roman" w:eastAsia="Times New Roman" w:hAnsi="Times New Roman" w:cs="Times New Roman"/>
          <w:color w:val="000000"/>
          <w:sz w:val="28"/>
          <w:szCs w:val="28"/>
          <w:lang w:eastAsia="ru-RU"/>
        </w:rPr>
        <w:t xml:space="preserve"> / П</w:t>
      </w:r>
      <w:proofErr w:type="gramEnd"/>
      <w:r w:rsidRPr="00B52DAB">
        <w:rPr>
          <w:rFonts w:ascii="Times New Roman" w:eastAsia="Times New Roman" w:hAnsi="Times New Roman" w:cs="Times New Roman"/>
          <w:color w:val="000000"/>
          <w:sz w:val="28"/>
          <w:szCs w:val="28"/>
          <w:lang w:eastAsia="ru-RU"/>
        </w:rPr>
        <w:t>од ред. А.А. Денисовой / Региональная общественная организация «Восток-Запад: Женские Инновационные Проекты». М.: Информация XXI век, 2002. 256 с.</w:t>
      </w:r>
    </w:p>
    <w:p w:rsidR="00874D92" w:rsidRPr="00B52DAB" w:rsidRDefault="00874D92" w:rsidP="00874D92">
      <w:pPr>
        <w:spacing w:after="0" w:line="240" w:lineRule="auto"/>
        <w:ind w:firstLine="708"/>
        <w:jc w:val="both"/>
        <w:rPr>
          <w:rFonts w:ascii="Times New Roman" w:eastAsia="Times New Roman" w:hAnsi="Times New Roman" w:cs="Times New Roman"/>
          <w:color w:val="000000"/>
          <w:sz w:val="28"/>
          <w:lang w:eastAsia="ru-RU"/>
        </w:rPr>
      </w:pPr>
    </w:p>
    <w:p w:rsidR="004451A2" w:rsidRDefault="004451A2" w:rsidP="00C75E1D">
      <w:pPr>
        <w:spacing w:after="0" w:line="240" w:lineRule="auto"/>
        <w:jc w:val="center"/>
        <w:rPr>
          <w:rFonts w:ascii="Times New Roman" w:eastAsia="Times New Roman" w:hAnsi="Times New Roman" w:cs="Times New Roman"/>
          <w:color w:val="000000"/>
          <w:sz w:val="28"/>
          <w:lang w:eastAsia="ru-RU"/>
        </w:rPr>
      </w:pPr>
    </w:p>
    <w:p w:rsidR="00874D92" w:rsidRPr="00874D92" w:rsidRDefault="00874D92" w:rsidP="00C75E1D">
      <w:pPr>
        <w:spacing w:after="0" w:line="240" w:lineRule="auto"/>
        <w:jc w:val="center"/>
        <w:rPr>
          <w:rFonts w:ascii="Times New Roman" w:eastAsia="Times New Roman" w:hAnsi="Times New Roman" w:cs="Times New Roman"/>
          <w:b/>
          <w:i/>
          <w:color w:val="000000"/>
          <w:sz w:val="36"/>
          <w:szCs w:val="36"/>
          <w:lang w:eastAsia="ru-RU"/>
        </w:rPr>
      </w:pPr>
      <w:r w:rsidRPr="00B52DAB">
        <w:rPr>
          <w:rFonts w:ascii="Times New Roman" w:eastAsia="Times New Roman" w:hAnsi="Times New Roman" w:cs="Times New Roman"/>
          <w:b/>
          <w:i/>
          <w:color w:val="000000"/>
          <w:sz w:val="36"/>
          <w:szCs w:val="36"/>
          <w:lang w:eastAsia="ru-RU"/>
        </w:rPr>
        <w:lastRenderedPageBreak/>
        <w:t>Простые правила по воспитанию девочек</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Во-первых, очень важно чтобы между дочерью и мамой (а также папой) были теплые, доверительные  отношения. В свою очередь родителям необходимо подчёркивать нежные и заботливые отношения в паре, чтобы у девочки сложились впечатления о счастливой семейной жизни.</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Отцу следует находить время на общение с дочерью: показывать, что дочь отличается от него, она другого пола; но делать это он должен с уважением и благожелательностью, чтобы она поняла, что достойна любви мужчины.</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Уважать личность дочери, проявляя удовлетворённость её поступками, формировать позитивную самооценку девочки.</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У мамы с дочерью должны быть свои "женские секреты": мама должна находить время для разговора с дочерью «по душам». Беседы должны быть регулярными.</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Настоящая забота друг о друге демонстрируется через уважение к старшему поколению.</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Мама должна привлекать дочь к "женским" домашним делам, передавая ей секреты своего мастерства.</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Девочке необходимо чувствовать, что она может доверять своим родителям, - что они всегда готовы понять ее чувства, желания и нужды.</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Девочкам требуется больше помощи и ободрения. Предлагая помощь девочке, вы даете ей понять, что она вам не безразлична, что вы о ней заботитесь.</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Девочкам нужно больше внимания и признания в ответ на то, какие они есть, что они чувствуют и чего хотят.</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Девочки испытывают потребность в том, чтобы их любили за то, какие они есть. Восхищайтесь ими!</w:t>
      </w:r>
    </w:p>
    <w:p w:rsidR="00874D92" w:rsidRDefault="00874D92" w:rsidP="00874D92">
      <w:pPr>
        <w:spacing w:after="0" w:line="240" w:lineRule="auto"/>
        <w:jc w:val="center"/>
        <w:rPr>
          <w:rFonts w:ascii="Times New Roman" w:eastAsia="Times New Roman" w:hAnsi="Times New Roman" w:cs="Times New Roman"/>
          <w:noProof/>
          <w:color w:val="000000"/>
          <w:sz w:val="28"/>
          <w:lang w:eastAsia="ru-RU"/>
        </w:rPr>
      </w:pPr>
    </w:p>
    <w:p w:rsidR="00874D92" w:rsidRDefault="00874D92" w:rsidP="00874D92">
      <w:pPr>
        <w:spacing w:after="0" w:line="240" w:lineRule="auto"/>
        <w:jc w:val="center"/>
        <w:rPr>
          <w:rFonts w:ascii="Times New Roman" w:eastAsia="Times New Roman" w:hAnsi="Times New Roman" w:cs="Times New Roman"/>
          <w:noProof/>
          <w:color w:val="000000"/>
          <w:sz w:val="28"/>
          <w:lang w:eastAsia="ru-RU"/>
        </w:rPr>
      </w:pPr>
    </w:p>
    <w:p w:rsidR="00874D92" w:rsidRDefault="00874D92" w:rsidP="00874D92">
      <w:pPr>
        <w:spacing w:after="0" w:line="240" w:lineRule="auto"/>
        <w:jc w:val="center"/>
        <w:rPr>
          <w:rFonts w:ascii="Times New Roman" w:eastAsia="Times New Roman" w:hAnsi="Times New Roman" w:cs="Times New Roman"/>
          <w:noProof/>
          <w:color w:val="000000"/>
          <w:sz w:val="28"/>
          <w:lang w:eastAsia="ru-RU"/>
        </w:rPr>
      </w:pPr>
    </w:p>
    <w:p w:rsidR="004451A2" w:rsidRDefault="00874D92" w:rsidP="004451A2">
      <w:pPr>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3238500" cy="3219450"/>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3219450"/>
                    </a:xfrm>
                    <a:prstGeom prst="rect">
                      <a:avLst/>
                    </a:prstGeom>
                    <a:noFill/>
                    <a:ln>
                      <a:noFill/>
                    </a:ln>
                  </pic:spPr>
                </pic:pic>
              </a:graphicData>
            </a:graphic>
          </wp:inline>
        </w:drawing>
      </w:r>
    </w:p>
    <w:p w:rsidR="00874D92" w:rsidRPr="004451A2" w:rsidRDefault="00874D92" w:rsidP="004451A2">
      <w:pPr>
        <w:spacing w:after="0" w:line="240" w:lineRule="auto"/>
        <w:jc w:val="center"/>
        <w:rPr>
          <w:rFonts w:ascii="Times New Roman" w:eastAsia="Times New Roman" w:hAnsi="Times New Roman" w:cs="Times New Roman"/>
          <w:color w:val="000000"/>
          <w:sz w:val="28"/>
          <w:lang w:eastAsia="ru-RU"/>
        </w:rPr>
      </w:pPr>
      <w:r w:rsidRPr="00B52DAB">
        <w:rPr>
          <w:rFonts w:ascii="Times New Roman" w:eastAsia="Times New Roman" w:hAnsi="Times New Roman" w:cs="Times New Roman"/>
          <w:b/>
          <w:i/>
          <w:color w:val="000000"/>
          <w:sz w:val="36"/>
          <w:szCs w:val="36"/>
          <w:lang w:eastAsia="ru-RU"/>
        </w:rPr>
        <w:lastRenderedPageBreak/>
        <w:t>Простые правила по воспитанию мальчиков</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Папе, общаясь с сыном, следует сдерживать эмоции, стараться разговаривать, не повышая тона, спокойно.</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Мальчикам  нужно реже ЗАПРЕЩАТЬ, а чаще РАЗРЕШАТЬ что-то дополнительное за хороший поступок.</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Мальчикам должны быть естественными проявлять свою эмоциональность (не ругать за слезы).  </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Мамам нужно больше доверять воспитание сына папе: он ЧУВСТВУЮТ, как нужно воспитывать мужчину.</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Формировать в мальчиках чувство ответственности.</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Обязательно поощрять желание делать в доме мужскую работу!</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Обязательно должен быть физический, телесный контакт - для повышения самооценки мальчика.</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Мама - ЗАБОТИТСЯ, а папа - ФОРМИРУЕТ мужчину.</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Задача родителей - проявить по отношению к мальчику больше доверия, приятия и одобрения, чтобы мотивировать его к деятельности.</w:t>
      </w:r>
    </w:p>
    <w:p w:rsidR="00874D92" w:rsidRPr="00B52DAB" w:rsidRDefault="00874D92" w:rsidP="00874D92">
      <w:pPr>
        <w:spacing w:after="0" w:line="240" w:lineRule="auto"/>
        <w:ind w:firstLine="396"/>
        <w:jc w:val="both"/>
        <w:rPr>
          <w:rFonts w:ascii="Arial" w:eastAsia="Times New Roman" w:hAnsi="Arial" w:cs="Arial"/>
          <w:color w:val="000000"/>
          <w:lang w:eastAsia="ru-RU"/>
        </w:rPr>
      </w:pPr>
      <w:r w:rsidRPr="00B52DAB">
        <w:rPr>
          <w:rFonts w:ascii="Times New Roman" w:eastAsia="Times New Roman" w:hAnsi="Times New Roman" w:cs="Times New Roman"/>
          <w:color w:val="000000"/>
          <w:sz w:val="28"/>
          <w:szCs w:val="28"/>
          <w:lang w:eastAsia="ru-RU"/>
        </w:rPr>
        <w:t> Итак, мальчика и девочку ни в коем случае нельзя воспитывать одинаково. Они по-разному говорят и молчат, чувствуют и переживают. Постарайтесь понять и принять наших мальчишек и девчонок такими, какие они есть, такими разными и по-своему прекрасными, какими создала их природа. А вот удастся ли сохранить, раскрыть, развить эти задатки, не повредить, не сломать – зависит только от нас с вами.</w:t>
      </w:r>
    </w:p>
    <w:p w:rsidR="00874D92" w:rsidRDefault="00874D92" w:rsidP="00717FFC">
      <w:pPr>
        <w:spacing w:line="240" w:lineRule="auto"/>
        <w:rPr>
          <w:rFonts w:ascii="Times New Roman" w:hAnsi="Times New Roman" w:cs="Times New Roman"/>
          <w:sz w:val="28"/>
          <w:szCs w:val="28"/>
        </w:rPr>
      </w:pPr>
    </w:p>
    <w:p w:rsidR="00874D92" w:rsidRDefault="00874D92" w:rsidP="00717FFC">
      <w:pPr>
        <w:spacing w:line="240" w:lineRule="auto"/>
        <w:rPr>
          <w:rFonts w:ascii="Times New Roman" w:hAnsi="Times New Roman" w:cs="Times New Roman"/>
          <w:sz w:val="28"/>
          <w:szCs w:val="28"/>
        </w:rPr>
      </w:pPr>
      <w:r>
        <w:rPr>
          <w:rFonts w:ascii="Times New Roman" w:eastAsia="Times New Roman" w:hAnsi="Times New Roman"/>
          <w:noProof/>
          <w:color w:val="000000"/>
          <w:sz w:val="28"/>
          <w:lang w:eastAsia="ru-RU"/>
        </w:rPr>
        <w:drawing>
          <wp:inline distT="0" distB="0" distL="0" distR="0">
            <wp:extent cx="5210175" cy="3914775"/>
            <wp:effectExtent l="0" t="0" r="9525" b="9525"/>
            <wp:docPr id="3" name="Рисунок 3" descr="116322887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6322887_large_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914775"/>
                    </a:xfrm>
                    <a:prstGeom prst="rect">
                      <a:avLst/>
                    </a:prstGeom>
                    <a:noFill/>
                    <a:ln>
                      <a:noFill/>
                    </a:ln>
                  </pic:spPr>
                </pic:pic>
              </a:graphicData>
            </a:graphic>
          </wp:inline>
        </w:drawing>
      </w:r>
    </w:p>
    <w:p w:rsidR="00874D92" w:rsidRDefault="00874D92" w:rsidP="00717FFC">
      <w:pPr>
        <w:spacing w:line="240" w:lineRule="auto"/>
        <w:rPr>
          <w:rFonts w:ascii="Times New Roman" w:hAnsi="Times New Roman" w:cs="Times New Roman"/>
          <w:sz w:val="28"/>
          <w:szCs w:val="28"/>
        </w:rPr>
      </w:pPr>
    </w:p>
    <w:p w:rsidR="00874D92" w:rsidRDefault="00874D92" w:rsidP="00717FFC">
      <w:pPr>
        <w:spacing w:line="240" w:lineRule="auto"/>
        <w:rPr>
          <w:rFonts w:ascii="Times New Roman" w:hAnsi="Times New Roman" w:cs="Times New Roman"/>
          <w:sz w:val="28"/>
          <w:szCs w:val="28"/>
        </w:rPr>
      </w:pPr>
    </w:p>
    <w:p w:rsidR="00874D92" w:rsidRPr="00772283" w:rsidRDefault="00874D92" w:rsidP="00717FFC">
      <w:pPr>
        <w:spacing w:line="240" w:lineRule="auto"/>
        <w:rPr>
          <w:rFonts w:ascii="Times New Roman" w:hAnsi="Times New Roman" w:cs="Times New Roman"/>
          <w:sz w:val="28"/>
          <w:szCs w:val="28"/>
        </w:rPr>
      </w:pPr>
    </w:p>
    <w:sectPr w:rsidR="00874D92" w:rsidRPr="00772283" w:rsidSect="00286F78">
      <w:pgSz w:w="11907" w:h="16840" w:code="9"/>
      <w:pgMar w:top="1134" w:right="851" w:bottom="1134" w:left="1418" w:header="1134" w:footer="1134" w:gutter="0"/>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D93" w:rsidRDefault="00A43D93" w:rsidP="000D72EF">
      <w:pPr>
        <w:spacing w:after="0" w:line="240" w:lineRule="auto"/>
      </w:pPr>
      <w:r>
        <w:separator/>
      </w:r>
    </w:p>
  </w:endnote>
  <w:endnote w:type="continuationSeparator" w:id="0">
    <w:p w:rsidR="00A43D93" w:rsidRDefault="00A43D93" w:rsidP="000D72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D93" w:rsidRDefault="00A43D93" w:rsidP="000D72EF">
      <w:pPr>
        <w:spacing w:after="0" w:line="240" w:lineRule="auto"/>
      </w:pPr>
      <w:r>
        <w:separator/>
      </w:r>
    </w:p>
  </w:footnote>
  <w:footnote w:type="continuationSeparator" w:id="0">
    <w:p w:rsidR="00A43D93" w:rsidRDefault="00A43D93" w:rsidP="000D72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7122"/>
    <w:multiLevelType w:val="multilevel"/>
    <w:tmpl w:val="C922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4B9"/>
    <w:multiLevelType w:val="hybridMultilevel"/>
    <w:tmpl w:val="59B02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93279"/>
    <w:multiLevelType w:val="multilevel"/>
    <w:tmpl w:val="21A4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43D59"/>
    <w:multiLevelType w:val="multilevel"/>
    <w:tmpl w:val="A1A4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6E73E7"/>
    <w:multiLevelType w:val="hybridMultilevel"/>
    <w:tmpl w:val="47F01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1A4DD8"/>
    <w:multiLevelType w:val="hybridMultilevel"/>
    <w:tmpl w:val="5DA61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DC460F"/>
    <w:multiLevelType w:val="multilevel"/>
    <w:tmpl w:val="E4F0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795C6C"/>
    <w:multiLevelType w:val="multilevel"/>
    <w:tmpl w:val="BE3E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974F63"/>
    <w:multiLevelType w:val="multilevel"/>
    <w:tmpl w:val="B60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BA6DF2"/>
    <w:multiLevelType w:val="multilevel"/>
    <w:tmpl w:val="6A32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100A93"/>
    <w:multiLevelType w:val="multilevel"/>
    <w:tmpl w:val="C5C6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86541B"/>
    <w:multiLevelType w:val="multilevel"/>
    <w:tmpl w:val="92B2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24CC7"/>
    <w:multiLevelType w:val="multilevel"/>
    <w:tmpl w:val="5B6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773754"/>
    <w:multiLevelType w:val="hybridMultilevel"/>
    <w:tmpl w:val="3028B4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10229D2"/>
    <w:multiLevelType w:val="hybridMultilevel"/>
    <w:tmpl w:val="47062C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6B71DD1"/>
    <w:multiLevelType w:val="multilevel"/>
    <w:tmpl w:val="309A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ED4666"/>
    <w:multiLevelType w:val="hybridMultilevel"/>
    <w:tmpl w:val="D9004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6848FF"/>
    <w:multiLevelType w:val="multilevel"/>
    <w:tmpl w:val="5D5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481B54"/>
    <w:multiLevelType w:val="hybridMultilevel"/>
    <w:tmpl w:val="31783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DB26C3"/>
    <w:multiLevelType w:val="multilevel"/>
    <w:tmpl w:val="A314D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EC7E58"/>
    <w:multiLevelType w:val="hybridMultilevel"/>
    <w:tmpl w:val="D3A04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1143CA"/>
    <w:multiLevelType w:val="hybridMultilevel"/>
    <w:tmpl w:val="B2F29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3E7DCB"/>
    <w:multiLevelType w:val="hybridMultilevel"/>
    <w:tmpl w:val="63FE6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485982"/>
    <w:multiLevelType w:val="multilevel"/>
    <w:tmpl w:val="5750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AB10BB"/>
    <w:multiLevelType w:val="multilevel"/>
    <w:tmpl w:val="F9A8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0"/>
  </w:num>
  <w:num w:numId="3">
    <w:abstractNumId w:val="15"/>
  </w:num>
  <w:num w:numId="4">
    <w:abstractNumId w:val="3"/>
  </w:num>
  <w:num w:numId="5">
    <w:abstractNumId w:val="2"/>
  </w:num>
  <w:num w:numId="6">
    <w:abstractNumId w:val="1"/>
  </w:num>
  <w:num w:numId="7">
    <w:abstractNumId w:val="7"/>
  </w:num>
  <w:num w:numId="8">
    <w:abstractNumId w:val="9"/>
  </w:num>
  <w:num w:numId="9">
    <w:abstractNumId w:val="12"/>
  </w:num>
  <w:num w:numId="10">
    <w:abstractNumId w:val="17"/>
  </w:num>
  <w:num w:numId="11">
    <w:abstractNumId w:val="23"/>
  </w:num>
  <w:num w:numId="12">
    <w:abstractNumId w:val="24"/>
  </w:num>
  <w:num w:numId="13">
    <w:abstractNumId w:val="6"/>
  </w:num>
  <w:num w:numId="14">
    <w:abstractNumId w:val="8"/>
  </w:num>
  <w:num w:numId="15">
    <w:abstractNumId w:val="4"/>
  </w:num>
  <w:num w:numId="16">
    <w:abstractNumId w:val="13"/>
  </w:num>
  <w:num w:numId="17">
    <w:abstractNumId w:val="22"/>
  </w:num>
  <w:num w:numId="18">
    <w:abstractNumId w:val="16"/>
  </w:num>
  <w:num w:numId="19">
    <w:abstractNumId w:val="21"/>
  </w:num>
  <w:num w:numId="20">
    <w:abstractNumId w:val="11"/>
  </w:num>
  <w:num w:numId="21">
    <w:abstractNumId w:val="10"/>
  </w:num>
  <w:num w:numId="22">
    <w:abstractNumId w:val="20"/>
  </w:num>
  <w:num w:numId="23">
    <w:abstractNumId w:val="14"/>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72283"/>
    <w:rsid w:val="00087830"/>
    <w:rsid w:val="000D72EF"/>
    <w:rsid w:val="00130E65"/>
    <w:rsid w:val="00160135"/>
    <w:rsid w:val="00177834"/>
    <w:rsid w:val="00182C89"/>
    <w:rsid w:val="00196C7A"/>
    <w:rsid w:val="001B4A70"/>
    <w:rsid w:val="001F0EF8"/>
    <w:rsid w:val="001F1E85"/>
    <w:rsid w:val="00227AE9"/>
    <w:rsid w:val="00286F78"/>
    <w:rsid w:val="00316746"/>
    <w:rsid w:val="0033532F"/>
    <w:rsid w:val="003720B1"/>
    <w:rsid w:val="00415573"/>
    <w:rsid w:val="004170AD"/>
    <w:rsid w:val="004451A2"/>
    <w:rsid w:val="00471B28"/>
    <w:rsid w:val="004812BC"/>
    <w:rsid w:val="004D022A"/>
    <w:rsid w:val="005D4AFD"/>
    <w:rsid w:val="005F5B9A"/>
    <w:rsid w:val="006005EF"/>
    <w:rsid w:val="00653799"/>
    <w:rsid w:val="006A0F3B"/>
    <w:rsid w:val="00710A76"/>
    <w:rsid w:val="00715655"/>
    <w:rsid w:val="00717FFC"/>
    <w:rsid w:val="00772283"/>
    <w:rsid w:val="007B26DF"/>
    <w:rsid w:val="008450A7"/>
    <w:rsid w:val="00870B9F"/>
    <w:rsid w:val="00871D9D"/>
    <w:rsid w:val="00874D92"/>
    <w:rsid w:val="008A4126"/>
    <w:rsid w:val="008C7906"/>
    <w:rsid w:val="009753F2"/>
    <w:rsid w:val="00984A4D"/>
    <w:rsid w:val="009C1AEC"/>
    <w:rsid w:val="009D2FB5"/>
    <w:rsid w:val="00A0569F"/>
    <w:rsid w:val="00A21B49"/>
    <w:rsid w:val="00A43D93"/>
    <w:rsid w:val="00B40FC8"/>
    <w:rsid w:val="00B65B7E"/>
    <w:rsid w:val="00C1277C"/>
    <w:rsid w:val="00C75E1D"/>
    <w:rsid w:val="00C82EC9"/>
    <w:rsid w:val="00CC7E78"/>
    <w:rsid w:val="00CD40BF"/>
    <w:rsid w:val="00CF5465"/>
    <w:rsid w:val="00D00E9A"/>
    <w:rsid w:val="00D30390"/>
    <w:rsid w:val="00D64B0C"/>
    <w:rsid w:val="00D9629B"/>
    <w:rsid w:val="00DB016D"/>
    <w:rsid w:val="00DC2F9D"/>
    <w:rsid w:val="00DC4398"/>
    <w:rsid w:val="00DC782B"/>
    <w:rsid w:val="00E62735"/>
    <w:rsid w:val="00E65409"/>
    <w:rsid w:val="00F60354"/>
    <w:rsid w:val="00FD5A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3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2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2EF"/>
  </w:style>
  <w:style w:type="paragraph" w:styleId="a5">
    <w:name w:val="footer"/>
    <w:basedOn w:val="a"/>
    <w:link w:val="a6"/>
    <w:uiPriority w:val="99"/>
    <w:unhideWhenUsed/>
    <w:rsid w:val="000D72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2EF"/>
  </w:style>
  <w:style w:type="paragraph" w:styleId="a7">
    <w:name w:val="Normal (Web)"/>
    <w:basedOn w:val="a"/>
    <w:uiPriority w:val="99"/>
    <w:semiHidden/>
    <w:unhideWhenUsed/>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D72EF"/>
  </w:style>
  <w:style w:type="paragraph" w:customStyle="1" w:styleId="c14">
    <w:name w:val="c14"/>
    <w:basedOn w:val="a"/>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D72EF"/>
  </w:style>
  <w:style w:type="character" w:styleId="a8">
    <w:name w:val="Strong"/>
    <w:basedOn w:val="a0"/>
    <w:uiPriority w:val="22"/>
    <w:qFormat/>
    <w:rsid w:val="009D2FB5"/>
    <w:rPr>
      <w:b/>
      <w:bCs/>
    </w:rPr>
  </w:style>
  <w:style w:type="paragraph" w:styleId="a9">
    <w:name w:val="No Spacing"/>
    <w:uiPriority w:val="1"/>
    <w:qFormat/>
    <w:rsid w:val="005F5B9A"/>
    <w:pPr>
      <w:spacing w:after="0" w:line="240" w:lineRule="auto"/>
    </w:pPr>
  </w:style>
  <w:style w:type="paragraph" w:styleId="aa">
    <w:name w:val="List Paragraph"/>
    <w:basedOn w:val="a"/>
    <w:uiPriority w:val="34"/>
    <w:qFormat/>
    <w:rsid w:val="001B4A70"/>
    <w:pPr>
      <w:ind w:left="720"/>
      <w:contextualSpacing/>
    </w:pPr>
  </w:style>
  <w:style w:type="paragraph" w:styleId="ab">
    <w:name w:val="Balloon Text"/>
    <w:basedOn w:val="a"/>
    <w:link w:val="ac"/>
    <w:uiPriority w:val="99"/>
    <w:semiHidden/>
    <w:unhideWhenUsed/>
    <w:rsid w:val="00874D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74D92"/>
    <w:rPr>
      <w:rFonts w:ascii="Tahoma" w:hAnsi="Tahoma" w:cs="Tahoma"/>
      <w:sz w:val="16"/>
      <w:szCs w:val="16"/>
    </w:rPr>
  </w:style>
  <w:style w:type="table" w:styleId="ad">
    <w:name w:val="Table Grid"/>
    <w:basedOn w:val="a1"/>
    <w:uiPriority w:val="59"/>
    <w:rsid w:val="00160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2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2EF"/>
  </w:style>
  <w:style w:type="paragraph" w:styleId="a5">
    <w:name w:val="footer"/>
    <w:basedOn w:val="a"/>
    <w:link w:val="a6"/>
    <w:uiPriority w:val="99"/>
    <w:unhideWhenUsed/>
    <w:rsid w:val="000D72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2EF"/>
  </w:style>
  <w:style w:type="paragraph" w:styleId="a7">
    <w:name w:val="Normal (Web)"/>
    <w:basedOn w:val="a"/>
    <w:uiPriority w:val="99"/>
    <w:semiHidden/>
    <w:unhideWhenUsed/>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D72EF"/>
  </w:style>
  <w:style w:type="paragraph" w:customStyle="1" w:styleId="c14">
    <w:name w:val="c14"/>
    <w:basedOn w:val="a"/>
    <w:rsid w:val="000D7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D72EF"/>
  </w:style>
  <w:style w:type="character" w:styleId="a8">
    <w:name w:val="Strong"/>
    <w:basedOn w:val="a0"/>
    <w:uiPriority w:val="22"/>
    <w:qFormat/>
    <w:rsid w:val="009D2FB5"/>
    <w:rPr>
      <w:b/>
      <w:bCs/>
    </w:rPr>
  </w:style>
  <w:style w:type="paragraph" w:styleId="a9">
    <w:name w:val="No Spacing"/>
    <w:uiPriority w:val="1"/>
    <w:qFormat/>
    <w:rsid w:val="005F5B9A"/>
    <w:pPr>
      <w:spacing w:after="0" w:line="240" w:lineRule="auto"/>
    </w:pPr>
  </w:style>
  <w:style w:type="paragraph" w:styleId="aa">
    <w:name w:val="List Paragraph"/>
    <w:basedOn w:val="a"/>
    <w:uiPriority w:val="34"/>
    <w:qFormat/>
    <w:rsid w:val="001B4A70"/>
    <w:pPr>
      <w:ind w:left="720"/>
      <w:contextualSpacing/>
    </w:pPr>
  </w:style>
  <w:style w:type="paragraph" w:styleId="ab">
    <w:name w:val="Balloon Text"/>
    <w:basedOn w:val="a"/>
    <w:link w:val="ac"/>
    <w:uiPriority w:val="99"/>
    <w:semiHidden/>
    <w:unhideWhenUsed/>
    <w:rsid w:val="00874D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74D92"/>
    <w:rPr>
      <w:rFonts w:ascii="Tahoma" w:hAnsi="Tahoma" w:cs="Tahoma"/>
      <w:sz w:val="16"/>
      <w:szCs w:val="16"/>
    </w:rPr>
  </w:style>
  <w:style w:type="table" w:styleId="ad">
    <w:name w:val="Table Grid"/>
    <w:basedOn w:val="a1"/>
    <w:uiPriority w:val="59"/>
    <w:rsid w:val="00160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532027">
      <w:bodyDiv w:val="1"/>
      <w:marLeft w:val="0"/>
      <w:marRight w:val="0"/>
      <w:marTop w:val="0"/>
      <w:marBottom w:val="0"/>
      <w:divBdr>
        <w:top w:val="none" w:sz="0" w:space="0" w:color="auto"/>
        <w:left w:val="none" w:sz="0" w:space="0" w:color="auto"/>
        <w:bottom w:val="none" w:sz="0" w:space="0" w:color="auto"/>
        <w:right w:val="none" w:sz="0" w:space="0" w:color="auto"/>
      </w:divBdr>
    </w:div>
    <w:div w:id="77604736">
      <w:bodyDiv w:val="1"/>
      <w:marLeft w:val="0"/>
      <w:marRight w:val="0"/>
      <w:marTop w:val="0"/>
      <w:marBottom w:val="0"/>
      <w:divBdr>
        <w:top w:val="none" w:sz="0" w:space="0" w:color="auto"/>
        <w:left w:val="none" w:sz="0" w:space="0" w:color="auto"/>
        <w:bottom w:val="none" w:sz="0" w:space="0" w:color="auto"/>
        <w:right w:val="none" w:sz="0" w:space="0" w:color="auto"/>
      </w:divBdr>
    </w:div>
    <w:div w:id="177551256">
      <w:bodyDiv w:val="1"/>
      <w:marLeft w:val="0"/>
      <w:marRight w:val="0"/>
      <w:marTop w:val="0"/>
      <w:marBottom w:val="0"/>
      <w:divBdr>
        <w:top w:val="none" w:sz="0" w:space="0" w:color="auto"/>
        <w:left w:val="none" w:sz="0" w:space="0" w:color="auto"/>
        <w:bottom w:val="none" w:sz="0" w:space="0" w:color="auto"/>
        <w:right w:val="none" w:sz="0" w:space="0" w:color="auto"/>
      </w:divBdr>
    </w:div>
    <w:div w:id="273094360">
      <w:bodyDiv w:val="1"/>
      <w:marLeft w:val="0"/>
      <w:marRight w:val="0"/>
      <w:marTop w:val="0"/>
      <w:marBottom w:val="0"/>
      <w:divBdr>
        <w:top w:val="none" w:sz="0" w:space="0" w:color="auto"/>
        <w:left w:val="none" w:sz="0" w:space="0" w:color="auto"/>
        <w:bottom w:val="none" w:sz="0" w:space="0" w:color="auto"/>
        <w:right w:val="none" w:sz="0" w:space="0" w:color="auto"/>
      </w:divBdr>
    </w:div>
    <w:div w:id="648947628">
      <w:bodyDiv w:val="1"/>
      <w:marLeft w:val="0"/>
      <w:marRight w:val="0"/>
      <w:marTop w:val="0"/>
      <w:marBottom w:val="0"/>
      <w:divBdr>
        <w:top w:val="none" w:sz="0" w:space="0" w:color="auto"/>
        <w:left w:val="none" w:sz="0" w:space="0" w:color="auto"/>
        <w:bottom w:val="none" w:sz="0" w:space="0" w:color="auto"/>
        <w:right w:val="none" w:sz="0" w:space="0" w:color="auto"/>
      </w:divBdr>
    </w:div>
    <w:div w:id="821695016">
      <w:bodyDiv w:val="1"/>
      <w:marLeft w:val="0"/>
      <w:marRight w:val="0"/>
      <w:marTop w:val="0"/>
      <w:marBottom w:val="0"/>
      <w:divBdr>
        <w:top w:val="none" w:sz="0" w:space="0" w:color="auto"/>
        <w:left w:val="none" w:sz="0" w:space="0" w:color="auto"/>
        <w:bottom w:val="none" w:sz="0" w:space="0" w:color="auto"/>
        <w:right w:val="none" w:sz="0" w:space="0" w:color="auto"/>
      </w:divBdr>
    </w:div>
    <w:div w:id="890070539">
      <w:bodyDiv w:val="1"/>
      <w:marLeft w:val="0"/>
      <w:marRight w:val="0"/>
      <w:marTop w:val="0"/>
      <w:marBottom w:val="0"/>
      <w:divBdr>
        <w:top w:val="none" w:sz="0" w:space="0" w:color="auto"/>
        <w:left w:val="none" w:sz="0" w:space="0" w:color="auto"/>
        <w:bottom w:val="none" w:sz="0" w:space="0" w:color="auto"/>
        <w:right w:val="none" w:sz="0" w:space="0" w:color="auto"/>
      </w:divBdr>
    </w:div>
    <w:div w:id="982662065">
      <w:bodyDiv w:val="1"/>
      <w:marLeft w:val="0"/>
      <w:marRight w:val="0"/>
      <w:marTop w:val="0"/>
      <w:marBottom w:val="0"/>
      <w:divBdr>
        <w:top w:val="none" w:sz="0" w:space="0" w:color="auto"/>
        <w:left w:val="none" w:sz="0" w:space="0" w:color="auto"/>
        <w:bottom w:val="none" w:sz="0" w:space="0" w:color="auto"/>
        <w:right w:val="none" w:sz="0" w:space="0" w:color="auto"/>
      </w:divBdr>
    </w:div>
    <w:div w:id="1068648609">
      <w:bodyDiv w:val="1"/>
      <w:marLeft w:val="0"/>
      <w:marRight w:val="0"/>
      <w:marTop w:val="0"/>
      <w:marBottom w:val="0"/>
      <w:divBdr>
        <w:top w:val="none" w:sz="0" w:space="0" w:color="auto"/>
        <w:left w:val="none" w:sz="0" w:space="0" w:color="auto"/>
        <w:bottom w:val="none" w:sz="0" w:space="0" w:color="auto"/>
        <w:right w:val="none" w:sz="0" w:space="0" w:color="auto"/>
      </w:divBdr>
    </w:div>
    <w:div w:id="1210533914">
      <w:bodyDiv w:val="1"/>
      <w:marLeft w:val="0"/>
      <w:marRight w:val="0"/>
      <w:marTop w:val="0"/>
      <w:marBottom w:val="0"/>
      <w:divBdr>
        <w:top w:val="none" w:sz="0" w:space="0" w:color="auto"/>
        <w:left w:val="none" w:sz="0" w:space="0" w:color="auto"/>
        <w:bottom w:val="none" w:sz="0" w:space="0" w:color="auto"/>
        <w:right w:val="none" w:sz="0" w:space="0" w:color="auto"/>
      </w:divBdr>
    </w:div>
    <w:div w:id="1432512442">
      <w:bodyDiv w:val="1"/>
      <w:marLeft w:val="0"/>
      <w:marRight w:val="0"/>
      <w:marTop w:val="0"/>
      <w:marBottom w:val="0"/>
      <w:divBdr>
        <w:top w:val="none" w:sz="0" w:space="0" w:color="auto"/>
        <w:left w:val="none" w:sz="0" w:space="0" w:color="auto"/>
        <w:bottom w:val="none" w:sz="0" w:space="0" w:color="auto"/>
        <w:right w:val="none" w:sz="0" w:space="0" w:color="auto"/>
      </w:divBdr>
    </w:div>
    <w:div w:id="1510832612">
      <w:bodyDiv w:val="1"/>
      <w:marLeft w:val="0"/>
      <w:marRight w:val="0"/>
      <w:marTop w:val="0"/>
      <w:marBottom w:val="0"/>
      <w:divBdr>
        <w:top w:val="none" w:sz="0" w:space="0" w:color="auto"/>
        <w:left w:val="none" w:sz="0" w:space="0" w:color="auto"/>
        <w:bottom w:val="none" w:sz="0" w:space="0" w:color="auto"/>
        <w:right w:val="none" w:sz="0" w:space="0" w:color="auto"/>
      </w:divBdr>
    </w:div>
    <w:div w:id="1689677595">
      <w:bodyDiv w:val="1"/>
      <w:marLeft w:val="0"/>
      <w:marRight w:val="0"/>
      <w:marTop w:val="0"/>
      <w:marBottom w:val="0"/>
      <w:divBdr>
        <w:top w:val="none" w:sz="0" w:space="0" w:color="auto"/>
        <w:left w:val="none" w:sz="0" w:space="0" w:color="auto"/>
        <w:bottom w:val="none" w:sz="0" w:space="0" w:color="auto"/>
        <w:right w:val="none" w:sz="0" w:space="0" w:color="auto"/>
      </w:divBdr>
    </w:div>
    <w:div w:id="2035419518">
      <w:bodyDiv w:val="1"/>
      <w:marLeft w:val="0"/>
      <w:marRight w:val="0"/>
      <w:marTop w:val="0"/>
      <w:marBottom w:val="0"/>
      <w:divBdr>
        <w:top w:val="none" w:sz="0" w:space="0" w:color="auto"/>
        <w:left w:val="none" w:sz="0" w:space="0" w:color="auto"/>
        <w:bottom w:val="none" w:sz="0" w:space="0" w:color="auto"/>
        <w:right w:val="none" w:sz="0" w:space="0" w:color="auto"/>
      </w:divBdr>
    </w:div>
    <w:div w:id="207357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ACD8E-1FCD-4718-9770-0094691F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19</Pages>
  <Words>4744</Words>
  <Characters>27043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хайровы</cp:lastModifiedBy>
  <cp:revision>12</cp:revision>
  <dcterms:created xsi:type="dcterms:W3CDTF">2020-01-20T02:09:00Z</dcterms:created>
  <dcterms:modified xsi:type="dcterms:W3CDTF">2021-03-21T08:45:00Z</dcterms:modified>
</cp:coreProperties>
</file>